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DC1" w:rsidRPr="004E6DC1" w:rsidRDefault="004E6DC1" w:rsidP="004E6DC1">
      <w:pPr>
        <w:tabs>
          <w:tab w:val="center" w:pos="4677"/>
          <w:tab w:val="left" w:pos="726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741680" cy="767715"/>
            <wp:effectExtent l="19050" t="0" r="1270" b="0"/>
            <wp:docPr id="7" name="Рисунок 7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76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DC1" w:rsidRPr="004E6DC1" w:rsidRDefault="004E6DC1" w:rsidP="004E6DC1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6DC1" w:rsidRPr="004E6DC1" w:rsidRDefault="004E6DC1" w:rsidP="004E6DC1">
      <w:pPr>
        <w:spacing w:after="0" w:line="240" w:lineRule="auto"/>
        <w:jc w:val="center"/>
        <w:rPr>
          <w:rFonts w:ascii="Times New Roman" w:eastAsia="Times New Roman" w:hAnsi="Times New Roman"/>
          <w:b/>
          <w:spacing w:val="-14"/>
          <w:sz w:val="40"/>
          <w:szCs w:val="40"/>
          <w:lang w:eastAsia="ru-RU"/>
        </w:rPr>
      </w:pPr>
      <w:r w:rsidRPr="004E6DC1">
        <w:rPr>
          <w:rFonts w:ascii="Times New Roman" w:eastAsia="Times New Roman" w:hAnsi="Times New Roman"/>
          <w:b/>
          <w:spacing w:val="-14"/>
          <w:sz w:val="32"/>
          <w:szCs w:val="32"/>
          <w:lang w:eastAsia="ru-RU"/>
        </w:rPr>
        <w:t>ЗАКОНОДАТЕЛЬНОЕ СОБРАНИЕ ЗАБАЙКАЛЬСКОГО КРАЯ</w:t>
      </w:r>
    </w:p>
    <w:p w:rsidR="004E6DC1" w:rsidRPr="004E6DC1" w:rsidRDefault="004E6DC1" w:rsidP="004E6DC1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eastAsia="Times New Roman" w:hAnsi="Times New Roman"/>
          <w:spacing w:val="40"/>
          <w:sz w:val="40"/>
          <w:szCs w:val="40"/>
          <w:lang w:eastAsia="ru-RU"/>
        </w:rPr>
      </w:pPr>
      <w:r w:rsidRPr="004E6DC1">
        <w:rPr>
          <w:rFonts w:ascii="Times New Roman" w:eastAsia="Times New Roman" w:hAnsi="Times New Roman"/>
          <w:b/>
          <w:spacing w:val="40"/>
          <w:sz w:val="40"/>
          <w:szCs w:val="40"/>
          <w:lang w:eastAsia="ru-RU"/>
        </w:rPr>
        <w:t>ПОСТАНОВЛЕНИЕ</w:t>
      </w:r>
    </w:p>
    <w:p w:rsidR="00B967DE" w:rsidRDefault="00B967DE" w:rsidP="0006505C">
      <w:pPr>
        <w:spacing w:after="0" w:line="240" w:lineRule="auto"/>
        <w:contextualSpacing/>
        <w:jc w:val="center"/>
        <w:rPr>
          <w:rFonts w:ascii="Times New Roman" w:hAnsi="Times New Roman"/>
          <w:b/>
          <w:spacing w:val="-10"/>
          <w:sz w:val="26"/>
          <w:szCs w:val="26"/>
        </w:rPr>
      </w:pPr>
    </w:p>
    <w:p w:rsidR="00B967DE" w:rsidRDefault="00B967DE" w:rsidP="0006505C">
      <w:pPr>
        <w:spacing w:after="0" w:line="240" w:lineRule="auto"/>
        <w:contextualSpacing/>
        <w:jc w:val="center"/>
        <w:rPr>
          <w:rFonts w:ascii="Times New Roman" w:hAnsi="Times New Roman"/>
          <w:b/>
          <w:spacing w:val="-10"/>
          <w:sz w:val="26"/>
          <w:szCs w:val="26"/>
        </w:rPr>
      </w:pPr>
    </w:p>
    <w:p w:rsidR="002C0F37" w:rsidRPr="002C0F37" w:rsidRDefault="002C0F37" w:rsidP="0006505C">
      <w:pPr>
        <w:spacing w:after="0" w:line="240" w:lineRule="auto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D00D04">
        <w:rPr>
          <w:rFonts w:ascii="Times New Roman" w:hAnsi="Times New Roman"/>
          <w:b/>
          <w:spacing w:val="-10"/>
          <w:sz w:val="26"/>
          <w:szCs w:val="26"/>
        </w:rPr>
        <w:t>О внесении изменений в постановление</w:t>
      </w:r>
      <w:r w:rsidRPr="0006505C">
        <w:rPr>
          <w:rFonts w:ascii="Times New Roman" w:hAnsi="Times New Roman"/>
          <w:b/>
          <w:sz w:val="26"/>
          <w:szCs w:val="26"/>
        </w:rPr>
        <w:t xml:space="preserve"> Законодательного Собрания </w:t>
      </w:r>
      <w:r w:rsidR="00D00D04">
        <w:rPr>
          <w:rFonts w:ascii="Times New Roman" w:hAnsi="Times New Roman"/>
          <w:b/>
          <w:sz w:val="26"/>
          <w:szCs w:val="26"/>
        </w:rPr>
        <w:br/>
      </w:r>
      <w:r w:rsidRPr="0006505C">
        <w:rPr>
          <w:rFonts w:ascii="Times New Roman" w:hAnsi="Times New Roman"/>
          <w:b/>
          <w:sz w:val="26"/>
          <w:szCs w:val="26"/>
        </w:rPr>
        <w:t xml:space="preserve">Забайкальского края от 27.06.2012 № 204 </w:t>
      </w:r>
      <w:r w:rsidR="00D00D04">
        <w:rPr>
          <w:rFonts w:ascii="Times New Roman" w:hAnsi="Times New Roman"/>
          <w:b/>
          <w:sz w:val="26"/>
          <w:szCs w:val="26"/>
        </w:rPr>
        <w:br/>
      </w:r>
      <w:r w:rsidRPr="0006505C">
        <w:rPr>
          <w:rFonts w:ascii="Times New Roman" w:hAnsi="Times New Roman"/>
          <w:b/>
          <w:sz w:val="26"/>
          <w:szCs w:val="26"/>
        </w:rPr>
        <w:t xml:space="preserve">"Об утверждении Положения о Совете представительных органов </w:t>
      </w:r>
      <w:r w:rsidR="00D00D04">
        <w:rPr>
          <w:rFonts w:ascii="Times New Roman" w:hAnsi="Times New Roman"/>
          <w:b/>
          <w:sz w:val="26"/>
          <w:szCs w:val="26"/>
        </w:rPr>
        <w:br/>
      </w:r>
      <w:r w:rsidRPr="0006505C">
        <w:rPr>
          <w:rFonts w:ascii="Times New Roman" w:hAnsi="Times New Roman"/>
          <w:b/>
          <w:sz w:val="26"/>
          <w:szCs w:val="26"/>
        </w:rPr>
        <w:t>муниципальных районов и городских округов в Забайкальском крае"</w:t>
      </w:r>
    </w:p>
    <w:p w:rsidR="002C0F37" w:rsidRDefault="002C0F37" w:rsidP="002C0F37">
      <w:pPr>
        <w:jc w:val="center"/>
        <w:rPr>
          <w:rFonts w:ascii="Times New Roman" w:hAnsi="Times New Roman"/>
          <w:b/>
          <w:sz w:val="28"/>
          <w:szCs w:val="28"/>
        </w:rPr>
      </w:pP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 xml:space="preserve">В соответствии со статьей 30 Устава Забайкальского края, статьей 23 Закона Забайкальского края "О Законодательном Собрании Забайкальского края" Законодательное Собрание Забайкальского края </w:t>
      </w:r>
      <w:r w:rsidRPr="00D00D04">
        <w:rPr>
          <w:rFonts w:ascii="Times New Roman" w:hAnsi="Times New Roman"/>
          <w:b/>
          <w:spacing w:val="40"/>
          <w:sz w:val="28"/>
          <w:szCs w:val="28"/>
        </w:rPr>
        <w:t>постановляет: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1. Внести в постановление Законодательного Собрания Забайкальского края от 27.06.2012 № 204 "Об утверждении Положения о Совете представительных органов муниципальных районов и городских округов в Забайкальском крае" следующие изменения:</w:t>
      </w:r>
    </w:p>
    <w:p w:rsidR="00D00D04" w:rsidRDefault="00D54489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 xml:space="preserve">1) </w:t>
      </w:r>
      <w:r w:rsidR="00A8635E" w:rsidRPr="0006505C">
        <w:rPr>
          <w:rFonts w:ascii="Times New Roman" w:hAnsi="Times New Roman"/>
          <w:sz w:val="28"/>
          <w:szCs w:val="28"/>
        </w:rPr>
        <w:t>наименовани</w:t>
      </w:r>
      <w:r w:rsidRPr="0006505C">
        <w:rPr>
          <w:rFonts w:ascii="Times New Roman" w:hAnsi="Times New Roman"/>
          <w:sz w:val="28"/>
          <w:szCs w:val="28"/>
        </w:rPr>
        <w:t>е</w:t>
      </w:r>
      <w:r w:rsidR="00A8635E" w:rsidRPr="0006505C">
        <w:rPr>
          <w:rFonts w:ascii="Times New Roman" w:hAnsi="Times New Roman"/>
          <w:sz w:val="28"/>
          <w:szCs w:val="28"/>
        </w:rPr>
        <w:t xml:space="preserve"> после слов "муниципальных районов" дополнить словом ", муниципальных";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2) пункт 1 после слов "муниципальных районов" дополнить словом</w:t>
      </w:r>
      <w:r w:rsidR="00D00D04">
        <w:rPr>
          <w:rFonts w:ascii="Times New Roman" w:hAnsi="Times New Roman"/>
          <w:sz w:val="28"/>
          <w:szCs w:val="28"/>
        </w:rPr>
        <w:t xml:space="preserve"> </w:t>
      </w:r>
      <w:r w:rsidR="00616E18">
        <w:rPr>
          <w:rFonts w:ascii="Times New Roman" w:hAnsi="Times New Roman"/>
          <w:sz w:val="28"/>
          <w:szCs w:val="28"/>
        </w:rPr>
        <w:br/>
      </w:r>
      <w:r w:rsidRPr="0006505C">
        <w:rPr>
          <w:rFonts w:ascii="Times New Roman" w:hAnsi="Times New Roman"/>
          <w:sz w:val="28"/>
          <w:szCs w:val="28"/>
        </w:rPr>
        <w:t>", муниципальных";</w:t>
      </w:r>
    </w:p>
    <w:p w:rsidR="00A8635E" w:rsidRP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3) в приложении:</w:t>
      </w:r>
    </w:p>
    <w:p w:rsidR="00A8635E" w:rsidRPr="0006505C" w:rsidRDefault="00D54489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 xml:space="preserve">а) </w:t>
      </w:r>
      <w:r w:rsidR="00A8635E" w:rsidRPr="0006505C">
        <w:rPr>
          <w:rFonts w:ascii="Times New Roman" w:hAnsi="Times New Roman"/>
          <w:sz w:val="28"/>
          <w:szCs w:val="28"/>
        </w:rPr>
        <w:t>наименовани</w:t>
      </w:r>
      <w:r w:rsidRPr="0006505C">
        <w:rPr>
          <w:rFonts w:ascii="Times New Roman" w:hAnsi="Times New Roman"/>
          <w:sz w:val="28"/>
          <w:szCs w:val="28"/>
        </w:rPr>
        <w:t>е</w:t>
      </w:r>
      <w:r w:rsidR="00A8635E" w:rsidRPr="0006505C">
        <w:rPr>
          <w:rFonts w:ascii="Times New Roman" w:hAnsi="Times New Roman"/>
          <w:sz w:val="28"/>
          <w:szCs w:val="28"/>
        </w:rPr>
        <w:t xml:space="preserve"> после слов "муниципальных районов" дополнить словом ", муниципальных";</w:t>
      </w:r>
    </w:p>
    <w:p w:rsidR="00D00D04" w:rsidRDefault="00616E18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пункт 1 раздела 1 после </w:t>
      </w:r>
      <w:r w:rsidR="00D00D04">
        <w:rPr>
          <w:rFonts w:ascii="Times New Roman" w:hAnsi="Times New Roman"/>
          <w:sz w:val="28"/>
          <w:szCs w:val="28"/>
        </w:rPr>
        <w:t xml:space="preserve">слов "муниципальных районов" </w:t>
      </w:r>
      <w:r w:rsidR="00A8635E" w:rsidRPr="0006505C">
        <w:rPr>
          <w:rFonts w:ascii="Times New Roman" w:hAnsi="Times New Roman"/>
          <w:sz w:val="28"/>
          <w:szCs w:val="28"/>
        </w:rPr>
        <w:t>допол</w:t>
      </w:r>
      <w:r w:rsidR="00D00D04">
        <w:rPr>
          <w:rFonts w:ascii="Times New Roman" w:hAnsi="Times New Roman"/>
          <w:sz w:val="28"/>
          <w:szCs w:val="28"/>
        </w:rPr>
        <w:t>нить</w:t>
      </w:r>
      <w:r w:rsidR="00A8635E" w:rsidRPr="0006505C">
        <w:rPr>
          <w:rFonts w:ascii="Times New Roman" w:hAnsi="Times New Roman"/>
          <w:sz w:val="28"/>
          <w:szCs w:val="28"/>
        </w:rPr>
        <w:t xml:space="preserve"> словом ", муниципальных";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в) в разделе 3: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 xml:space="preserve">в пункте 7: 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 xml:space="preserve">подпункт 3 дополнить словами ", заместители Председателя Законодательного Собрания Забайкальского края – председатели комитетов Законодательного Собрания Забайкальского </w:t>
      </w:r>
      <w:r w:rsidR="00335F43">
        <w:rPr>
          <w:rFonts w:ascii="Times New Roman" w:hAnsi="Times New Roman"/>
          <w:sz w:val="28"/>
          <w:szCs w:val="28"/>
        </w:rPr>
        <w:t>края</w:t>
      </w:r>
      <w:r w:rsidRPr="00782557">
        <w:rPr>
          <w:rFonts w:ascii="Times New Roman" w:hAnsi="Times New Roman"/>
          <w:sz w:val="28"/>
          <w:szCs w:val="28"/>
        </w:rPr>
        <w:t>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подпункт 5 после слов "муниципальных р</w:t>
      </w:r>
      <w:r w:rsidR="00D00D04">
        <w:rPr>
          <w:rFonts w:ascii="Times New Roman" w:hAnsi="Times New Roman"/>
          <w:sz w:val="28"/>
          <w:szCs w:val="28"/>
        </w:rPr>
        <w:t xml:space="preserve">айонов" дополнить словом </w:t>
      </w:r>
      <w:r w:rsidR="004D07C4">
        <w:rPr>
          <w:rFonts w:ascii="Times New Roman" w:hAnsi="Times New Roman"/>
          <w:sz w:val="28"/>
          <w:szCs w:val="28"/>
        </w:rPr>
        <w:br/>
      </w:r>
      <w:r w:rsidRPr="0006505C">
        <w:rPr>
          <w:rFonts w:ascii="Times New Roman" w:hAnsi="Times New Roman"/>
          <w:sz w:val="28"/>
          <w:szCs w:val="28"/>
        </w:rPr>
        <w:t>", муниципальных";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пункт 9 после слов "муниципальных р</w:t>
      </w:r>
      <w:r w:rsidR="00D00D04">
        <w:rPr>
          <w:rFonts w:ascii="Times New Roman" w:hAnsi="Times New Roman"/>
          <w:sz w:val="28"/>
          <w:szCs w:val="28"/>
        </w:rPr>
        <w:t xml:space="preserve">айонов" дополнить словом </w:t>
      </w:r>
      <w:r w:rsidRPr="0006505C">
        <w:rPr>
          <w:rFonts w:ascii="Times New Roman" w:hAnsi="Times New Roman"/>
          <w:sz w:val="28"/>
          <w:szCs w:val="28"/>
        </w:rPr>
        <w:t>", муниципальных";</w:t>
      </w:r>
    </w:p>
    <w:p w:rsidR="00A8635E" w:rsidRPr="0006505C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lastRenderedPageBreak/>
        <w:t>пункт 10 после слов "муниципальных районов" дополнить сло</w:t>
      </w:r>
      <w:r w:rsidR="00D00D04">
        <w:rPr>
          <w:rFonts w:ascii="Times New Roman" w:hAnsi="Times New Roman"/>
          <w:sz w:val="28"/>
          <w:szCs w:val="28"/>
        </w:rPr>
        <w:t xml:space="preserve">вом </w:t>
      </w:r>
      <w:r w:rsidR="004D07C4">
        <w:rPr>
          <w:rFonts w:ascii="Times New Roman" w:hAnsi="Times New Roman"/>
          <w:sz w:val="28"/>
          <w:szCs w:val="28"/>
        </w:rPr>
        <w:br/>
      </w:r>
      <w:r w:rsidRPr="0006505C">
        <w:rPr>
          <w:rFonts w:ascii="Times New Roman" w:hAnsi="Times New Roman"/>
          <w:sz w:val="28"/>
          <w:szCs w:val="28"/>
        </w:rPr>
        <w:t>", муниципальных";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пункт 12 после слов "муниципального района</w:t>
      </w:r>
      <w:r w:rsidR="00D00D04">
        <w:rPr>
          <w:rFonts w:ascii="Times New Roman" w:hAnsi="Times New Roman"/>
          <w:sz w:val="28"/>
          <w:szCs w:val="28"/>
        </w:rPr>
        <w:t xml:space="preserve">" дополнить словом </w:t>
      </w:r>
      <w:r w:rsidR="004D07C4">
        <w:rPr>
          <w:rFonts w:ascii="Times New Roman" w:hAnsi="Times New Roman"/>
          <w:sz w:val="28"/>
          <w:szCs w:val="28"/>
        </w:rPr>
        <w:br/>
      </w:r>
      <w:r w:rsidRPr="0006505C">
        <w:rPr>
          <w:rFonts w:ascii="Times New Roman" w:hAnsi="Times New Roman"/>
          <w:sz w:val="28"/>
          <w:szCs w:val="28"/>
        </w:rPr>
        <w:t>", муниципального";</w:t>
      </w:r>
    </w:p>
    <w:p w:rsidR="004D07C4" w:rsidRDefault="004D07C4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в пункте 16 раздела 4 слова "не позднее чем за один месяц" заменить словами "</w:t>
      </w:r>
      <w:r w:rsidRPr="00782557">
        <w:rPr>
          <w:rFonts w:ascii="Times New Roman" w:hAnsi="Times New Roman"/>
          <w:sz w:val="28"/>
          <w:szCs w:val="28"/>
        </w:rPr>
        <w:t>не позднее чем за четырнадцать дней</w:t>
      </w:r>
      <w:r>
        <w:rPr>
          <w:rFonts w:ascii="Times New Roman" w:hAnsi="Times New Roman"/>
          <w:sz w:val="28"/>
          <w:szCs w:val="28"/>
        </w:rPr>
        <w:t>";</w:t>
      </w:r>
    </w:p>
    <w:p w:rsidR="00D00D04" w:rsidRDefault="004D07C4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A8635E" w:rsidRPr="0006505C">
        <w:rPr>
          <w:rFonts w:ascii="Times New Roman" w:hAnsi="Times New Roman"/>
          <w:sz w:val="28"/>
          <w:szCs w:val="28"/>
        </w:rPr>
        <w:t>) в разделе 5: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</w:rPr>
        <w:t>наименов</w:t>
      </w:r>
      <w:r w:rsidR="00D54489" w:rsidRPr="0006505C">
        <w:rPr>
          <w:rFonts w:ascii="Times New Roman" w:hAnsi="Times New Roman"/>
          <w:sz w:val="28"/>
          <w:szCs w:val="28"/>
        </w:rPr>
        <w:t>ание</w:t>
      </w:r>
      <w:r w:rsidRPr="0006505C">
        <w:rPr>
          <w:rFonts w:ascii="Times New Roman" w:hAnsi="Times New Roman"/>
          <w:sz w:val="28"/>
          <w:szCs w:val="28"/>
        </w:rPr>
        <w:t xml:space="preserve"> после слов "муниципальных районов" дополнить словом ", муниципальных";</w:t>
      </w:r>
    </w:p>
    <w:p w:rsid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505C">
        <w:rPr>
          <w:rFonts w:ascii="Times New Roman" w:hAnsi="Times New Roman"/>
          <w:sz w:val="28"/>
          <w:szCs w:val="28"/>
          <w:lang w:eastAsia="ru-RU"/>
        </w:rPr>
        <w:t xml:space="preserve">пункт 23 </w:t>
      </w:r>
      <w:r w:rsidRPr="0006505C">
        <w:rPr>
          <w:rFonts w:ascii="Times New Roman" w:hAnsi="Times New Roman"/>
          <w:sz w:val="28"/>
          <w:szCs w:val="28"/>
        </w:rPr>
        <w:t>после слов "муниципальных районов" допол</w:t>
      </w:r>
      <w:r w:rsidR="00D00D04">
        <w:rPr>
          <w:rFonts w:ascii="Times New Roman" w:hAnsi="Times New Roman"/>
          <w:sz w:val="28"/>
          <w:szCs w:val="28"/>
        </w:rPr>
        <w:t xml:space="preserve">нить словом </w:t>
      </w:r>
      <w:r w:rsidR="004D07C4">
        <w:rPr>
          <w:rFonts w:ascii="Times New Roman" w:hAnsi="Times New Roman"/>
          <w:sz w:val="28"/>
          <w:szCs w:val="28"/>
        </w:rPr>
        <w:br/>
      </w:r>
      <w:r w:rsidRPr="0006505C">
        <w:rPr>
          <w:rFonts w:ascii="Times New Roman" w:hAnsi="Times New Roman"/>
          <w:sz w:val="28"/>
          <w:szCs w:val="28"/>
        </w:rPr>
        <w:t>", муниципальных".</w:t>
      </w:r>
    </w:p>
    <w:p w:rsidR="00A8635E" w:rsidRPr="00D00D04" w:rsidRDefault="00A8635E" w:rsidP="00B967DE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0D04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принятия.</w:t>
      </w:r>
    </w:p>
    <w:p w:rsidR="00A8635E" w:rsidRDefault="00A8635E" w:rsidP="00D00D04">
      <w:pPr>
        <w:pStyle w:val="1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D00D04" w:rsidRDefault="00D00D04" w:rsidP="00D00D04">
      <w:pPr>
        <w:pStyle w:val="1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D00D04" w:rsidRDefault="00D00D04" w:rsidP="00D00D04">
      <w:pPr>
        <w:pStyle w:val="11"/>
        <w:shd w:val="clear" w:color="auto" w:fill="auto"/>
        <w:spacing w:after="0" w:line="240" w:lineRule="auto"/>
        <w:ind w:firstLine="709"/>
        <w:rPr>
          <w:sz w:val="28"/>
          <w:szCs w:val="28"/>
        </w:rPr>
      </w:pPr>
    </w:p>
    <w:p w:rsidR="00A8635E" w:rsidRDefault="00A8635E" w:rsidP="00D00D0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A8635E" w:rsidRDefault="00A8635E" w:rsidP="00D00D04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Законодательного Собрания                                 </w:t>
      </w:r>
      <w:r w:rsidR="00D00D04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Кон </w:t>
      </w:r>
      <w:proofErr w:type="spellStart"/>
      <w:r>
        <w:rPr>
          <w:rFonts w:ascii="Times New Roman" w:hAnsi="Times New Roman"/>
          <w:sz w:val="28"/>
          <w:szCs w:val="28"/>
        </w:rPr>
        <w:t>Ен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Хва</w:t>
      </w:r>
      <w:proofErr w:type="spellEnd"/>
    </w:p>
    <w:p w:rsidR="00A8635E" w:rsidRDefault="00A8635E" w:rsidP="00A8635E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D00D04" w:rsidRDefault="00D00D04" w:rsidP="00A8635E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4E6DC1" w:rsidRDefault="004E6DC1" w:rsidP="00A8635E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967DE" w:rsidRDefault="00D00D04" w:rsidP="00D00D0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D00D04">
        <w:rPr>
          <w:rFonts w:ascii="Times New Roman" w:hAnsi="Times New Roman"/>
          <w:b/>
          <w:sz w:val="28"/>
          <w:szCs w:val="28"/>
        </w:rPr>
        <w:t xml:space="preserve">№ </w:t>
      </w:r>
      <w:r w:rsidR="00B967DE">
        <w:rPr>
          <w:rFonts w:ascii="Times New Roman" w:hAnsi="Times New Roman"/>
          <w:b/>
          <w:sz w:val="28"/>
          <w:szCs w:val="28"/>
        </w:rPr>
        <w:t>72</w:t>
      </w:r>
    </w:p>
    <w:p w:rsidR="00D00D04" w:rsidRPr="00D00D04" w:rsidRDefault="00B967DE" w:rsidP="00D00D0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30.03</w:t>
      </w:r>
      <w:r w:rsidR="00D00D04" w:rsidRPr="00D00D04">
        <w:rPr>
          <w:rFonts w:ascii="Times New Roman" w:hAnsi="Times New Roman"/>
          <w:b/>
          <w:sz w:val="28"/>
          <w:szCs w:val="28"/>
        </w:rPr>
        <w:t>.202</w:t>
      </w:r>
      <w:r w:rsidR="004D07C4">
        <w:rPr>
          <w:rFonts w:ascii="Times New Roman" w:hAnsi="Times New Roman"/>
          <w:b/>
          <w:sz w:val="28"/>
          <w:szCs w:val="28"/>
        </w:rPr>
        <w:t>2</w:t>
      </w:r>
    </w:p>
    <w:p w:rsidR="00A8635E" w:rsidRPr="00D00D04" w:rsidRDefault="00D00D04" w:rsidP="00D00D0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 w:rsidRPr="00D00D04">
        <w:rPr>
          <w:rFonts w:ascii="Times New Roman" w:hAnsi="Times New Roman"/>
          <w:b/>
          <w:sz w:val="28"/>
          <w:szCs w:val="28"/>
        </w:rPr>
        <w:t>г. Чита</w:t>
      </w:r>
    </w:p>
    <w:sectPr w:rsidR="00A8635E" w:rsidRPr="00D00D04" w:rsidSect="0042730B"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590" w:rsidRDefault="00CA4590" w:rsidP="0042730B">
      <w:pPr>
        <w:spacing w:after="0" w:line="240" w:lineRule="auto"/>
      </w:pPr>
      <w:r>
        <w:separator/>
      </w:r>
    </w:p>
  </w:endnote>
  <w:endnote w:type="continuationSeparator" w:id="0">
    <w:p w:rsidR="00CA4590" w:rsidRDefault="00CA4590" w:rsidP="00427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7969942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42730B" w:rsidRPr="0055787D" w:rsidRDefault="00A93AA8">
        <w:pPr>
          <w:pStyle w:val="a8"/>
          <w:jc w:val="center"/>
          <w:rPr>
            <w:rFonts w:ascii="Times New Roman" w:hAnsi="Times New Roman"/>
            <w:sz w:val="24"/>
            <w:szCs w:val="24"/>
          </w:rPr>
        </w:pPr>
        <w:r w:rsidRPr="0055787D">
          <w:rPr>
            <w:rFonts w:ascii="Times New Roman" w:hAnsi="Times New Roman"/>
            <w:sz w:val="24"/>
            <w:szCs w:val="24"/>
          </w:rPr>
          <w:fldChar w:fldCharType="begin"/>
        </w:r>
        <w:r w:rsidR="0042730B" w:rsidRPr="0055787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5787D">
          <w:rPr>
            <w:rFonts w:ascii="Times New Roman" w:hAnsi="Times New Roman"/>
            <w:sz w:val="24"/>
            <w:szCs w:val="24"/>
          </w:rPr>
          <w:fldChar w:fldCharType="separate"/>
        </w:r>
        <w:r w:rsidR="00560E7F">
          <w:rPr>
            <w:rFonts w:ascii="Times New Roman" w:hAnsi="Times New Roman"/>
            <w:noProof/>
            <w:sz w:val="24"/>
            <w:szCs w:val="24"/>
          </w:rPr>
          <w:t>2</w:t>
        </w:r>
        <w:r w:rsidRPr="0055787D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42730B" w:rsidRDefault="0042730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590" w:rsidRDefault="00CA4590" w:rsidP="0042730B">
      <w:pPr>
        <w:spacing w:after="0" w:line="240" w:lineRule="auto"/>
      </w:pPr>
      <w:r>
        <w:separator/>
      </w:r>
    </w:p>
  </w:footnote>
  <w:footnote w:type="continuationSeparator" w:id="0">
    <w:p w:rsidR="00CA4590" w:rsidRDefault="00CA4590" w:rsidP="004273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58F"/>
    <w:rsid w:val="0006505C"/>
    <w:rsid w:val="000F7596"/>
    <w:rsid w:val="00120EE2"/>
    <w:rsid w:val="001F75EE"/>
    <w:rsid w:val="002C0F37"/>
    <w:rsid w:val="00335F43"/>
    <w:rsid w:val="003609B7"/>
    <w:rsid w:val="0042730B"/>
    <w:rsid w:val="004D07C4"/>
    <w:rsid w:val="004E6DC1"/>
    <w:rsid w:val="00541D36"/>
    <w:rsid w:val="0055787D"/>
    <w:rsid w:val="00560E7F"/>
    <w:rsid w:val="005B2324"/>
    <w:rsid w:val="00606D52"/>
    <w:rsid w:val="00616E18"/>
    <w:rsid w:val="006D50AC"/>
    <w:rsid w:val="006F1D91"/>
    <w:rsid w:val="00782557"/>
    <w:rsid w:val="0079158F"/>
    <w:rsid w:val="00807AE9"/>
    <w:rsid w:val="00862705"/>
    <w:rsid w:val="00891D03"/>
    <w:rsid w:val="008B3623"/>
    <w:rsid w:val="00912FAD"/>
    <w:rsid w:val="00932B89"/>
    <w:rsid w:val="009F4759"/>
    <w:rsid w:val="00A8635E"/>
    <w:rsid w:val="00A93AA8"/>
    <w:rsid w:val="00B967DE"/>
    <w:rsid w:val="00CA4590"/>
    <w:rsid w:val="00D00D04"/>
    <w:rsid w:val="00D23EBF"/>
    <w:rsid w:val="00D54489"/>
    <w:rsid w:val="00E6470C"/>
    <w:rsid w:val="00E92988"/>
    <w:rsid w:val="00F20884"/>
    <w:rsid w:val="00F82870"/>
    <w:rsid w:val="00F83255"/>
    <w:rsid w:val="00FA4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823E49-CFA4-4CAA-812B-AE5EFC192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FA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912FAD"/>
    <w:rPr>
      <w:rFonts w:ascii="Times New Roman" w:hAnsi="Times New Roman" w:cs="Times New Roman"/>
      <w:b/>
      <w:bCs/>
      <w:i/>
      <w:iCs/>
      <w:spacing w:val="6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12FAD"/>
    <w:pPr>
      <w:widowControl w:val="0"/>
      <w:shd w:val="clear" w:color="auto" w:fill="FFFFFF"/>
      <w:spacing w:after="540" w:line="269" w:lineRule="exact"/>
      <w:jc w:val="right"/>
    </w:pPr>
    <w:rPr>
      <w:rFonts w:ascii="Times New Roman" w:eastAsiaTheme="minorHAnsi" w:hAnsi="Times New Roman"/>
      <w:b/>
      <w:bCs/>
      <w:i/>
      <w:iCs/>
      <w:spacing w:val="6"/>
      <w:sz w:val="20"/>
      <w:szCs w:val="20"/>
    </w:rPr>
  </w:style>
  <w:style w:type="character" w:customStyle="1" w:styleId="3">
    <w:name w:val="Основной текст (3)_"/>
    <w:basedOn w:val="a0"/>
    <w:link w:val="30"/>
    <w:uiPriority w:val="99"/>
    <w:locked/>
    <w:rsid w:val="00912FAD"/>
    <w:rPr>
      <w:rFonts w:ascii="Times New Roman" w:hAnsi="Times New Roman" w:cs="Times New Roman"/>
      <w:b/>
      <w:bCs/>
      <w:spacing w:val="-8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912FAD"/>
    <w:pPr>
      <w:widowControl w:val="0"/>
      <w:shd w:val="clear" w:color="auto" w:fill="FFFFFF"/>
      <w:spacing w:before="540" w:after="300" w:line="240" w:lineRule="atLeast"/>
      <w:jc w:val="center"/>
    </w:pPr>
    <w:rPr>
      <w:rFonts w:ascii="Times New Roman" w:eastAsiaTheme="minorHAnsi" w:hAnsi="Times New Roman"/>
      <w:b/>
      <w:bCs/>
      <w:spacing w:val="-8"/>
      <w:sz w:val="28"/>
      <w:szCs w:val="28"/>
    </w:rPr>
  </w:style>
  <w:style w:type="character" w:customStyle="1" w:styleId="1">
    <w:name w:val="Заголовок №1_"/>
    <w:basedOn w:val="a0"/>
    <w:link w:val="10"/>
    <w:uiPriority w:val="99"/>
    <w:locked/>
    <w:rsid w:val="00912FAD"/>
    <w:rPr>
      <w:rFonts w:ascii="Times New Roman" w:hAnsi="Times New Roman" w:cs="Times New Roman"/>
      <w:b/>
      <w:bCs/>
      <w:spacing w:val="49"/>
      <w:sz w:val="34"/>
      <w:szCs w:val="34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912FAD"/>
    <w:pPr>
      <w:widowControl w:val="0"/>
      <w:shd w:val="clear" w:color="auto" w:fill="FFFFFF"/>
      <w:spacing w:before="300" w:after="540" w:line="240" w:lineRule="atLeast"/>
      <w:jc w:val="center"/>
      <w:outlineLvl w:val="0"/>
    </w:pPr>
    <w:rPr>
      <w:rFonts w:ascii="Times New Roman" w:eastAsiaTheme="minorHAnsi" w:hAnsi="Times New Roman"/>
      <w:b/>
      <w:bCs/>
      <w:spacing w:val="49"/>
      <w:sz w:val="34"/>
      <w:szCs w:val="34"/>
    </w:rPr>
  </w:style>
  <w:style w:type="character" w:customStyle="1" w:styleId="a3">
    <w:name w:val="Основной текст_"/>
    <w:basedOn w:val="a0"/>
    <w:link w:val="11"/>
    <w:uiPriority w:val="99"/>
    <w:locked/>
    <w:rsid w:val="00912FAD"/>
    <w:rPr>
      <w:rFonts w:ascii="Times New Roman" w:hAnsi="Times New Roman" w:cs="Times New Roman"/>
      <w:spacing w:val="9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uiPriority w:val="99"/>
    <w:rsid w:val="00912FAD"/>
    <w:pPr>
      <w:widowControl w:val="0"/>
      <w:shd w:val="clear" w:color="auto" w:fill="FFFFFF"/>
      <w:spacing w:after="300" w:line="307" w:lineRule="exact"/>
      <w:jc w:val="both"/>
    </w:pPr>
    <w:rPr>
      <w:rFonts w:ascii="Times New Roman" w:eastAsiaTheme="minorHAnsi" w:hAnsi="Times New Roman"/>
      <w:spacing w:val="9"/>
      <w:sz w:val="23"/>
      <w:szCs w:val="23"/>
    </w:rPr>
  </w:style>
  <w:style w:type="paragraph" w:styleId="a4">
    <w:name w:val="Balloon Text"/>
    <w:basedOn w:val="a"/>
    <w:link w:val="a5"/>
    <w:uiPriority w:val="99"/>
    <w:semiHidden/>
    <w:unhideWhenUsed/>
    <w:rsid w:val="001F7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75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27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730B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27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730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2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О. Склярова</dc:creator>
  <cp:lastModifiedBy>Станислав В. Тимощук</cp:lastModifiedBy>
  <cp:revision>2</cp:revision>
  <cp:lastPrinted>2022-02-18T00:18:00Z</cp:lastPrinted>
  <dcterms:created xsi:type="dcterms:W3CDTF">2022-04-13T07:16:00Z</dcterms:created>
  <dcterms:modified xsi:type="dcterms:W3CDTF">2022-04-13T07:16:00Z</dcterms:modified>
</cp:coreProperties>
</file>