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FF" w:rsidRDefault="00C379FF" w:rsidP="00C379FF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  <w:r w:rsidRPr="00734D15">
        <w:rPr>
          <w:i/>
          <w:color w:val="000000"/>
          <w:sz w:val="24"/>
          <w:szCs w:val="24"/>
        </w:rPr>
        <w:t>Вносится</w:t>
      </w:r>
      <w:r w:rsidRPr="00734D15">
        <w:rPr>
          <w:i/>
          <w:color w:val="000000"/>
          <w:sz w:val="24"/>
          <w:szCs w:val="24"/>
        </w:rPr>
        <w:br/>
        <w:t>Законодательным Собранием</w:t>
      </w:r>
      <w:r w:rsidRPr="00734D15">
        <w:rPr>
          <w:i/>
          <w:color w:val="000000"/>
          <w:sz w:val="24"/>
          <w:szCs w:val="24"/>
        </w:rPr>
        <w:br/>
        <w:t>Забайкальского края</w:t>
      </w:r>
    </w:p>
    <w:p w:rsidR="00C379FF" w:rsidRDefault="00C379FF" w:rsidP="00C379FF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</w:p>
    <w:p w:rsidR="00C379FF" w:rsidRPr="00734D15" w:rsidRDefault="00C379FF" w:rsidP="00C379FF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</w:p>
    <w:p w:rsidR="00C379FF" w:rsidRPr="00734D15" w:rsidRDefault="00C379FF" w:rsidP="00C379FF">
      <w:pPr>
        <w:tabs>
          <w:tab w:val="center" w:pos="4677"/>
          <w:tab w:val="left" w:pos="7260"/>
        </w:tabs>
        <w:spacing w:line="228" w:lineRule="auto"/>
        <w:jc w:val="right"/>
        <w:rPr>
          <w:color w:val="000000"/>
          <w:sz w:val="24"/>
          <w:szCs w:val="24"/>
        </w:rPr>
      </w:pPr>
      <w:r w:rsidRPr="00734D15">
        <w:rPr>
          <w:i/>
          <w:color w:val="000000"/>
          <w:sz w:val="24"/>
          <w:szCs w:val="24"/>
        </w:rPr>
        <w:t>Проект</w:t>
      </w:r>
    </w:p>
    <w:p w:rsidR="00C379FF" w:rsidRDefault="00C379FF" w:rsidP="00C379FF">
      <w:pPr>
        <w:tabs>
          <w:tab w:val="center" w:pos="4677"/>
          <w:tab w:val="left" w:pos="7260"/>
        </w:tabs>
        <w:jc w:val="right"/>
        <w:rPr>
          <w:i/>
          <w:color w:val="000000"/>
          <w:sz w:val="24"/>
          <w:szCs w:val="24"/>
        </w:rPr>
      </w:pPr>
    </w:p>
    <w:p w:rsidR="00C379FF" w:rsidRDefault="00C379FF" w:rsidP="00C379FF">
      <w:pPr>
        <w:tabs>
          <w:tab w:val="center" w:pos="4677"/>
          <w:tab w:val="left" w:pos="7260"/>
        </w:tabs>
        <w:jc w:val="right"/>
        <w:rPr>
          <w:i/>
          <w:color w:val="000000"/>
          <w:sz w:val="24"/>
          <w:szCs w:val="24"/>
        </w:rPr>
      </w:pPr>
    </w:p>
    <w:p w:rsidR="00C379FF" w:rsidRPr="00CB5FB5" w:rsidRDefault="00C379FF" w:rsidP="00C379FF">
      <w:pPr>
        <w:tabs>
          <w:tab w:val="center" w:pos="4677"/>
          <w:tab w:val="left" w:pos="7260"/>
        </w:tabs>
        <w:jc w:val="center"/>
        <w:rPr>
          <w:b/>
          <w:color w:val="000000"/>
          <w:sz w:val="40"/>
          <w:szCs w:val="40"/>
        </w:rPr>
      </w:pPr>
      <w:r w:rsidRPr="00CB5FB5">
        <w:rPr>
          <w:b/>
          <w:color w:val="000000"/>
          <w:sz w:val="40"/>
          <w:szCs w:val="40"/>
        </w:rPr>
        <w:t>РОССИЙСКАЯ ФЕДЕРАЦИЯ</w:t>
      </w:r>
    </w:p>
    <w:p w:rsidR="00C379FF" w:rsidRPr="00CB5FB5" w:rsidRDefault="00C379FF" w:rsidP="00C379FF">
      <w:pPr>
        <w:tabs>
          <w:tab w:val="center" w:pos="4677"/>
          <w:tab w:val="left" w:pos="7260"/>
        </w:tabs>
        <w:spacing w:before="120" w:after="120"/>
        <w:jc w:val="center"/>
        <w:rPr>
          <w:b/>
          <w:color w:val="000000"/>
          <w:sz w:val="40"/>
          <w:szCs w:val="40"/>
        </w:rPr>
      </w:pPr>
      <w:r w:rsidRPr="00CB5FB5">
        <w:rPr>
          <w:b/>
          <w:color w:val="000000"/>
          <w:sz w:val="40"/>
          <w:szCs w:val="40"/>
        </w:rPr>
        <w:t>ФЕДЕРАЛЬНЫЙ ЗАКОН</w:t>
      </w:r>
    </w:p>
    <w:p w:rsidR="00C379FF" w:rsidRPr="00734D15" w:rsidRDefault="00B12F8D" w:rsidP="00C379FF">
      <w:pPr>
        <w:spacing w:before="12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О внесении изменений</w:t>
      </w:r>
      <w:r w:rsidR="00C477B7">
        <w:rPr>
          <w:b/>
          <w:color w:val="000000"/>
          <w:sz w:val="32"/>
          <w:szCs w:val="32"/>
        </w:rPr>
        <w:t xml:space="preserve"> в статью </w:t>
      </w:r>
      <w:r w:rsidR="00C379FF">
        <w:rPr>
          <w:b/>
          <w:color w:val="000000"/>
          <w:sz w:val="32"/>
          <w:szCs w:val="32"/>
        </w:rPr>
        <w:t>5</w:t>
      </w:r>
      <w:r w:rsidR="00C379FF" w:rsidRPr="00734D15">
        <w:rPr>
          <w:b/>
          <w:color w:val="000000"/>
          <w:sz w:val="32"/>
          <w:szCs w:val="32"/>
        </w:rPr>
        <w:t xml:space="preserve"> Федерального закона</w:t>
      </w:r>
      <w:r w:rsidR="00C379FF">
        <w:rPr>
          <w:b/>
          <w:color w:val="000000"/>
          <w:sz w:val="32"/>
          <w:szCs w:val="32"/>
        </w:rPr>
        <w:br/>
      </w:r>
      <w:r w:rsidR="0092067A">
        <w:rPr>
          <w:b/>
          <w:color w:val="000000"/>
          <w:sz w:val="32"/>
          <w:szCs w:val="32"/>
        </w:rPr>
        <w:t>"Об исчислении времени</w:t>
      </w:r>
      <w:r w:rsidR="00C379FF" w:rsidRPr="00734D15">
        <w:rPr>
          <w:b/>
          <w:color w:val="000000"/>
          <w:sz w:val="32"/>
          <w:szCs w:val="32"/>
        </w:rPr>
        <w:t>"</w:t>
      </w:r>
    </w:p>
    <w:p w:rsidR="00C379FF" w:rsidRDefault="00C379FF" w:rsidP="00C379FF">
      <w:pPr>
        <w:spacing w:line="360" w:lineRule="auto"/>
        <w:ind w:firstLine="709"/>
        <w:jc w:val="both"/>
        <w:rPr>
          <w:rStyle w:val="a4"/>
          <w:color w:val="000000"/>
          <w:sz w:val="28"/>
          <w:szCs w:val="28"/>
        </w:rPr>
      </w:pPr>
      <w:bookmarkStart w:id="0" w:name="sub_1"/>
    </w:p>
    <w:p w:rsidR="00C379FF" w:rsidRPr="00734D15" w:rsidRDefault="00C379FF" w:rsidP="00C379F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34D15">
        <w:rPr>
          <w:rStyle w:val="a4"/>
          <w:color w:val="000000"/>
          <w:sz w:val="28"/>
          <w:szCs w:val="28"/>
        </w:rPr>
        <w:t>Статья 1</w:t>
      </w:r>
    </w:p>
    <w:bookmarkEnd w:id="0"/>
    <w:p w:rsidR="00C379FF" w:rsidRPr="000875F1" w:rsidRDefault="00C477B7" w:rsidP="007A6B28">
      <w:pPr>
        <w:widowControl w:val="0"/>
        <w:autoSpaceDE w:val="0"/>
        <w:autoSpaceDN w:val="0"/>
        <w:adjustRightInd w:val="0"/>
        <w:ind w:firstLine="540"/>
        <w:jc w:val="both"/>
        <w:rPr>
          <w:bCs/>
          <w:color w:val="000000"/>
          <w:sz w:val="28"/>
          <w:szCs w:val="28"/>
        </w:rPr>
      </w:pPr>
      <w:r w:rsidRPr="000875F1">
        <w:rPr>
          <w:bCs/>
          <w:color w:val="000000"/>
          <w:sz w:val="28"/>
          <w:szCs w:val="28"/>
        </w:rPr>
        <w:t xml:space="preserve">Внести в часть 1 статьи </w:t>
      </w:r>
      <w:r w:rsidR="00C379FF" w:rsidRPr="000875F1">
        <w:rPr>
          <w:bCs/>
          <w:color w:val="000000"/>
          <w:sz w:val="28"/>
          <w:szCs w:val="28"/>
        </w:rPr>
        <w:t xml:space="preserve">5 Федерального закона </w:t>
      </w:r>
      <w:r w:rsidR="00CF281F" w:rsidRPr="000875F1">
        <w:rPr>
          <w:bCs/>
          <w:color w:val="000000"/>
          <w:sz w:val="28"/>
          <w:szCs w:val="28"/>
        </w:rPr>
        <w:t xml:space="preserve">от 3 июня 2011 года </w:t>
      </w:r>
      <w:r w:rsidR="000875F1">
        <w:rPr>
          <w:bCs/>
          <w:color w:val="000000"/>
          <w:sz w:val="28"/>
          <w:szCs w:val="28"/>
        </w:rPr>
        <w:t xml:space="preserve">      </w:t>
      </w:r>
      <w:r w:rsidR="00CF281F" w:rsidRPr="000875F1">
        <w:rPr>
          <w:bCs/>
          <w:color w:val="000000"/>
          <w:sz w:val="28"/>
          <w:szCs w:val="28"/>
        </w:rPr>
        <w:t xml:space="preserve">№ 107-ФЗ </w:t>
      </w:r>
      <w:r w:rsidR="00C379FF" w:rsidRPr="000875F1">
        <w:rPr>
          <w:bCs/>
          <w:color w:val="000000"/>
          <w:sz w:val="28"/>
          <w:szCs w:val="28"/>
        </w:rPr>
        <w:t>"О</w:t>
      </w:r>
      <w:r w:rsidR="008C64F5" w:rsidRPr="000875F1">
        <w:rPr>
          <w:bCs/>
          <w:color w:val="000000"/>
          <w:sz w:val="28"/>
          <w:szCs w:val="28"/>
        </w:rPr>
        <w:t>б исчислении времени</w:t>
      </w:r>
      <w:r w:rsidR="00C379FF" w:rsidRPr="000875F1">
        <w:rPr>
          <w:bCs/>
          <w:color w:val="000000"/>
          <w:sz w:val="28"/>
          <w:szCs w:val="28"/>
        </w:rPr>
        <w:t>"  (Собрание законодательства Росси</w:t>
      </w:r>
      <w:r w:rsidR="00C379FF" w:rsidRPr="000875F1">
        <w:rPr>
          <w:bCs/>
          <w:color w:val="000000"/>
          <w:sz w:val="28"/>
          <w:szCs w:val="28"/>
        </w:rPr>
        <w:t>й</w:t>
      </w:r>
      <w:r w:rsidR="00C379FF" w:rsidRPr="000875F1">
        <w:rPr>
          <w:bCs/>
          <w:color w:val="000000"/>
          <w:sz w:val="28"/>
          <w:szCs w:val="28"/>
        </w:rPr>
        <w:t xml:space="preserve">ской Федерации, </w:t>
      </w:r>
      <w:r w:rsidRPr="000875F1">
        <w:rPr>
          <w:sz w:val="28"/>
          <w:szCs w:val="28"/>
        </w:rPr>
        <w:t>2011, № 23, ст. 3247</w:t>
      </w:r>
      <w:r w:rsidR="00BF02BE" w:rsidRPr="000875F1">
        <w:rPr>
          <w:sz w:val="28"/>
          <w:szCs w:val="28"/>
        </w:rPr>
        <w:t>,</w:t>
      </w:r>
      <w:r w:rsidR="008F78A0" w:rsidRPr="000875F1">
        <w:rPr>
          <w:sz w:val="28"/>
          <w:szCs w:val="28"/>
        </w:rPr>
        <w:t xml:space="preserve"> </w:t>
      </w:r>
      <w:r w:rsidR="0024260C" w:rsidRPr="000875F1">
        <w:rPr>
          <w:sz w:val="28"/>
          <w:szCs w:val="28"/>
        </w:rPr>
        <w:t xml:space="preserve">Официальный интернет-портал </w:t>
      </w:r>
      <w:r w:rsidR="0024260C" w:rsidRPr="007A16A0">
        <w:rPr>
          <w:spacing w:val="-4"/>
          <w:sz w:val="28"/>
          <w:szCs w:val="28"/>
        </w:rPr>
        <w:t>прав</w:t>
      </w:r>
      <w:r w:rsidR="0024260C" w:rsidRPr="007A16A0">
        <w:rPr>
          <w:spacing w:val="-4"/>
          <w:sz w:val="28"/>
          <w:szCs w:val="28"/>
        </w:rPr>
        <w:t>о</w:t>
      </w:r>
      <w:r w:rsidR="0024260C" w:rsidRPr="007A16A0">
        <w:rPr>
          <w:spacing w:val="-4"/>
          <w:sz w:val="28"/>
          <w:szCs w:val="28"/>
        </w:rPr>
        <w:t>вой информации (www.pravo.gov.ru), 22 июля 2014 года, №</w:t>
      </w:r>
      <w:r w:rsidR="007A6B28" w:rsidRPr="007A16A0">
        <w:rPr>
          <w:spacing w:val="-4"/>
          <w:sz w:val="28"/>
          <w:szCs w:val="28"/>
        </w:rPr>
        <w:t xml:space="preserve"> </w:t>
      </w:r>
      <w:r w:rsidR="004F6CF9" w:rsidRPr="007A16A0">
        <w:rPr>
          <w:iCs/>
          <w:spacing w:val="-4"/>
          <w:sz w:val="28"/>
          <w:szCs w:val="28"/>
        </w:rPr>
        <w:t>0001201407220014</w:t>
      </w:r>
      <w:r w:rsidR="0024260C" w:rsidRPr="000875F1">
        <w:rPr>
          <w:sz w:val="28"/>
          <w:szCs w:val="28"/>
        </w:rPr>
        <w:t>)</w:t>
      </w:r>
      <w:r w:rsidR="00C379FF" w:rsidRPr="000875F1">
        <w:rPr>
          <w:bCs/>
          <w:color w:val="000000"/>
          <w:sz w:val="28"/>
          <w:szCs w:val="28"/>
        </w:rPr>
        <w:t xml:space="preserve"> </w:t>
      </w:r>
      <w:r w:rsidR="00C81AEA" w:rsidRPr="000875F1">
        <w:rPr>
          <w:bCs/>
          <w:color w:val="000000"/>
          <w:sz w:val="28"/>
          <w:szCs w:val="28"/>
        </w:rPr>
        <w:t>следующие изменения:</w:t>
      </w:r>
    </w:p>
    <w:p w:rsidR="001C2A5D" w:rsidRPr="007A6B28" w:rsidRDefault="001C2A5D" w:rsidP="007A6B2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1AEA" w:rsidRDefault="00C81AEA" w:rsidP="00C81AEA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C81AEA">
        <w:rPr>
          <w:bCs/>
          <w:color w:val="000000"/>
          <w:sz w:val="28"/>
          <w:szCs w:val="28"/>
        </w:rPr>
        <w:t>1)</w:t>
      </w:r>
      <w:r w:rsidR="00CF281F">
        <w:rPr>
          <w:bCs/>
          <w:color w:val="000000"/>
          <w:sz w:val="28"/>
          <w:szCs w:val="28"/>
        </w:rPr>
        <w:t xml:space="preserve"> в пункте</w:t>
      </w:r>
      <w:r>
        <w:rPr>
          <w:bCs/>
          <w:color w:val="000000"/>
          <w:sz w:val="28"/>
          <w:szCs w:val="28"/>
        </w:rPr>
        <w:t xml:space="preserve"> 7</w:t>
      </w:r>
      <w:r w:rsidRPr="00C81AEA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слова </w:t>
      </w:r>
      <w:r w:rsidRPr="00C81AEA">
        <w:rPr>
          <w:bCs/>
          <w:color w:val="000000"/>
          <w:sz w:val="28"/>
          <w:szCs w:val="28"/>
        </w:rPr>
        <w:t>"</w:t>
      </w:r>
      <w:r>
        <w:rPr>
          <w:bCs/>
          <w:color w:val="000000"/>
          <w:sz w:val="28"/>
          <w:szCs w:val="28"/>
        </w:rPr>
        <w:t>, Забайкальский край</w:t>
      </w:r>
      <w:r w:rsidRPr="00C81AEA">
        <w:rPr>
          <w:bCs/>
          <w:color w:val="000000"/>
          <w:sz w:val="28"/>
          <w:szCs w:val="28"/>
        </w:rPr>
        <w:t>"</w:t>
      </w:r>
      <w:r w:rsidR="000D23F1">
        <w:rPr>
          <w:bCs/>
          <w:color w:val="000000"/>
          <w:sz w:val="28"/>
          <w:szCs w:val="28"/>
        </w:rPr>
        <w:t xml:space="preserve"> исключить</w:t>
      </w:r>
      <w:r w:rsidRPr="00C81AEA">
        <w:rPr>
          <w:bCs/>
          <w:color w:val="000000"/>
          <w:sz w:val="28"/>
          <w:szCs w:val="28"/>
        </w:rPr>
        <w:t>;</w:t>
      </w:r>
    </w:p>
    <w:p w:rsidR="00C81AEA" w:rsidRPr="00401F6D" w:rsidRDefault="00C81AEA" w:rsidP="00C81AEA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2) </w:t>
      </w:r>
      <w:r w:rsidR="00401F6D">
        <w:rPr>
          <w:bCs/>
          <w:color w:val="000000"/>
          <w:sz w:val="28"/>
          <w:szCs w:val="28"/>
        </w:rPr>
        <w:t xml:space="preserve">в пункте 8 слова </w:t>
      </w:r>
      <w:r w:rsidR="00401F6D" w:rsidRPr="00401F6D">
        <w:rPr>
          <w:bCs/>
          <w:color w:val="000000"/>
          <w:sz w:val="28"/>
          <w:szCs w:val="28"/>
        </w:rPr>
        <w:t>"</w:t>
      </w:r>
      <w:r w:rsidR="00401F6D">
        <w:rPr>
          <w:bCs/>
          <w:color w:val="000000"/>
          <w:sz w:val="28"/>
          <w:szCs w:val="28"/>
        </w:rPr>
        <w:t>и Амурская область</w:t>
      </w:r>
      <w:r w:rsidR="00401F6D" w:rsidRPr="00401F6D">
        <w:rPr>
          <w:bCs/>
          <w:color w:val="000000"/>
          <w:sz w:val="28"/>
          <w:szCs w:val="28"/>
        </w:rPr>
        <w:t>"</w:t>
      </w:r>
      <w:r w:rsidR="00401F6D">
        <w:rPr>
          <w:bCs/>
          <w:color w:val="000000"/>
          <w:sz w:val="28"/>
          <w:szCs w:val="28"/>
        </w:rPr>
        <w:t xml:space="preserve"> заменить словами </w:t>
      </w:r>
      <w:r w:rsidR="00401F6D" w:rsidRPr="00401F6D">
        <w:rPr>
          <w:bCs/>
          <w:color w:val="000000"/>
          <w:sz w:val="28"/>
          <w:szCs w:val="28"/>
        </w:rPr>
        <w:t>"</w:t>
      </w:r>
      <w:r w:rsidR="00401F6D">
        <w:rPr>
          <w:bCs/>
          <w:color w:val="000000"/>
          <w:sz w:val="28"/>
          <w:szCs w:val="28"/>
        </w:rPr>
        <w:t xml:space="preserve">, </w:t>
      </w:r>
      <w:r w:rsidR="00514879">
        <w:rPr>
          <w:bCs/>
          <w:color w:val="000000"/>
          <w:sz w:val="28"/>
          <w:szCs w:val="28"/>
        </w:rPr>
        <w:t>Заба</w:t>
      </w:r>
      <w:r w:rsidR="00514879">
        <w:rPr>
          <w:bCs/>
          <w:color w:val="000000"/>
          <w:sz w:val="28"/>
          <w:szCs w:val="28"/>
        </w:rPr>
        <w:t>й</w:t>
      </w:r>
      <w:r w:rsidR="00514879">
        <w:rPr>
          <w:bCs/>
          <w:color w:val="000000"/>
          <w:sz w:val="28"/>
          <w:szCs w:val="28"/>
        </w:rPr>
        <w:t xml:space="preserve">кальский край и </w:t>
      </w:r>
      <w:r w:rsidR="00401F6D">
        <w:rPr>
          <w:bCs/>
          <w:color w:val="000000"/>
          <w:sz w:val="28"/>
          <w:szCs w:val="28"/>
        </w:rPr>
        <w:t>Амур</w:t>
      </w:r>
      <w:r w:rsidR="00514879">
        <w:rPr>
          <w:bCs/>
          <w:color w:val="000000"/>
          <w:sz w:val="28"/>
          <w:szCs w:val="28"/>
        </w:rPr>
        <w:t>ская область</w:t>
      </w:r>
      <w:r w:rsidR="00401F6D" w:rsidRPr="00401F6D">
        <w:rPr>
          <w:bCs/>
          <w:color w:val="000000"/>
          <w:sz w:val="28"/>
          <w:szCs w:val="28"/>
        </w:rPr>
        <w:t>"</w:t>
      </w:r>
      <w:r w:rsidR="00401F6D">
        <w:rPr>
          <w:bCs/>
          <w:color w:val="000000"/>
          <w:sz w:val="28"/>
          <w:szCs w:val="28"/>
        </w:rPr>
        <w:t>.</w:t>
      </w:r>
    </w:p>
    <w:p w:rsidR="00C81AEA" w:rsidRPr="00C81AEA" w:rsidRDefault="00C81AEA" w:rsidP="00C81AEA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:rsidR="00C379FF" w:rsidRPr="000D1C4F" w:rsidRDefault="00C379FF" w:rsidP="00C379FF">
      <w:pPr>
        <w:widowControl w:val="0"/>
        <w:autoSpaceDE w:val="0"/>
        <w:autoSpaceDN w:val="0"/>
        <w:adjustRightInd w:val="0"/>
        <w:spacing w:before="120" w:line="360" w:lineRule="auto"/>
        <w:ind w:firstLine="709"/>
        <w:jc w:val="both"/>
        <w:outlineLvl w:val="0"/>
        <w:rPr>
          <w:b/>
          <w:sz w:val="28"/>
          <w:szCs w:val="28"/>
        </w:rPr>
      </w:pPr>
      <w:r w:rsidRPr="000D1C4F">
        <w:rPr>
          <w:b/>
          <w:sz w:val="28"/>
          <w:szCs w:val="28"/>
        </w:rPr>
        <w:t>Статья 2</w:t>
      </w:r>
    </w:p>
    <w:p w:rsidR="00C379FF" w:rsidRPr="00D1543F" w:rsidRDefault="00C379FF" w:rsidP="00C379F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1543F">
        <w:rPr>
          <w:color w:val="000000"/>
          <w:sz w:val="28"/>
          <w:szCs w:val="28"/>
        </w:rPr>
        <w:t xml:space="preserve">Настоящий Федеральный закон вступает в силу </w:t>
      </w:r>
      <w:r w:rsidR="007C112A" w:rsidRPr="00D1543F">
        <w:rPr>
          <w:color w:val="000000"/>
          <w:sz w:val="28"/>
          <w:szCs w:val="28"/>
        </w:rPr>
        <w:t>2</w:t>
      </w:r>
      <w:r w:rsidR="00A55F18" w:rsidRPr="00D1543F">
        <w:rPr>
          <w:color w:val="000000"/>
          <w:sz w:val="28"/>
          <w:szCs w:val="28"/>
        </w:rPr>
        <w:t>5 октября</w:t>
      </w:r>
      <w:r w:rsidR="00D1543F" w:rsidRPr="00D1543F">
        <w:rPr>
          <w:color w:val="000000"/>
          <w:sz w:val="28"/>
          <w:szCs w:val="28"/>
        </w:rPr>
        <w:t xml:space="preserve"> 2015 года</w:t>
      </w:r>
      <w:r w:rsidR="00A55F18" w:rsidRPr="00D1543F">
        <w:rPr>
          <w:color w:val="000000"/>
          <w:sz w:val="28"/>
          <w:szCs w:val="28"/>
        </w:rPr>
        <w:t xml:space="preserve"> </w:t>
      </w:r>
      <w:r w:rsidR="007C112A" w:rsidRPr="00D1543F">
        <w:rPr>
          <w:color w:val="000000"/>
          <w:sz w:val="28"/>
          <w:szCs w:val="28"/>
        </w:rPr>
        <w:t>в 1 час 00 минут</w:t>
      </w:r>
      <w:r w:rsidRPr="00D1543F">
        <w:rPr>
          <w:color w:val="000000"/>
          <w:sz w:val="28"/>
          <w:szCs w:val="28"/>
        </w:rPr>
        <w:t>.</w:t>
      </w:r>
    </w:p>
    <w:p w:rsidR="00C379FF" w:rsidRPr="00294B01" w:rsidRDefault="00C379FF" w:rsidP="00C379FF">
      <w:pPr>
        <w:jc w:val="both"/>
        <w:rPr>
          <w:color w:val="000000"/>
          <w:sz w:val="28"/>
          <w:szCs w:val="28"/>
        </w:rPr>
      </w:pPr>
      <w:bookmarkStart w:id="1" w:name="_GoBack"/>
      <w:bookmarkEnd w:id="1"/>
    </w:p>
    <w:p w:rsidR="00C379FF" w:rsidRPr="00294B01" w:rsidRDefault="00C379FF" w:rsidP="00C379FF">
      <w:pPr>
        <w:jc w:val="both"/>
        <w:rPr>
          <w:color w:val="000000"/>
          <w:sz w:val="28"/>
          <w:szCs w:val="28"/>
        </w:rPr>
      </w:pPr>
    </w:p>
    <w:p w:rsidR="00C379FF" w:rsidRPr="00294B01" w:rsidRDefault="00C379FF" w:rsidP="00C379FF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C379FF" w:rsidRPr="00734D15" w:rsidRDefault="00C379FF" w:rsidP="00C379FF">
      <w:pPr>
        <w:jc w:val="both"/>
        <w:rPr>
          <w:i/>
          <w:color w:val="000000"/>
          <w:sz w:val="28"/>
          <w:szCs w:val="28"/>
        </w:rPr>
      </w:pPr>
      <w:r w:rsidRPr="00734D15">
        <w:rPr>
          <w:color w:val="000000"/>
          <w:sz w:val="28"/>
          <w:szCs w:val="28"/>
        </w:rPr>
        <w:t>Президент</w:t>
      </w:r>
      <w:r w:rsidRPr="00734D15">
        <w:rPr>
          <w:color w:val="000000"/>
          <w:sz w:val="28"/>
          <w:szCs w:val="28"/>
        </w:rPr>
        <w:br/>
        <w:t>Российской Федерации</w:t>
      </w:r>
    </w:p>
    <w:p w:rsidR="00994185" w:rsidRDefault="00994185"/>
    <w:sectPr w:rsidR="00994185" w:rsidSect="0082454B">
      <w:footerReference w:type="even" r:id="rId8"/>
      <w:footerReference w:type="default" r:id="rId9"/>
      <w:pgSz w:w="11906" w:h="16838"/>
      <w:pgMar w:top="907" w:right="851" w:bottom="6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AC7" w:rsidRDefault="001A5AC7">
      <w:r>
        <w:separator/>
      </w:r>
    </w:p>
  </w:endnote>
  <w:endnote w:type="continuationSeparator" w:id="0">
    <w:p w:rsidR="001A5AC7" w:rsidRDefault="001A5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3F3" w:rsidRDefault="007831BB" w:rsidP="006913D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F33F3" w:rsidRDefault="001A5A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3F3" w:rsidRPr="006778C5" w:rsidRDefault="007831BB" w:rsidP="006913DF">
    <w:pPr>
      <w:pStyle w:val="a5"/>
      <w:framePr w:wrap="around" w:vAnchor="text" w:hAnchor="margin" w:xAlign="center" w:y="1"/>
      <w:rPr>
        <w:rStyle w:val="a7"/>
        <w:sz w:val="24"/>
        <w:szCs w:val="24"/>
      </w:rPr>
    </w:pPr>
    <w:r w:rsidRPr="006778C5">
      <w:rPr>
        <w:rStyle w:val="a7"/>
        <w:sz w:val="24"/>
        <w:szCs w:val="24"/>
      </w:rPr>
      <w:fldChar w:fldCharType="begin"/>
    </w:r>
    <w:r w:rsidRPr="006778C5">
      <w:rPr>
        <w:rStyle w:val="a7"/>
        <w:sz w:val="24"/>
        <w:szCs w:val="24"/>
      </w:rPr>
      <w:instrText xml:space="preserve">PAGE  </w:instrText>
    </w:r>
    <w:r w:rsidRPr="006778C5">
      <w:rPr>
        <w:rStyle w:val="a7"/>
        <w:sz w:val="24"/>
        <w:szCs w:val="24"/>
      </w:rPr>
      <w:fldChar w:fldCharType="separate"/>
    </w:r>
    <w:r>
      <w:rPr>
        <w:rStyle w:val="a7"/>
        <w:noProof/>
        <w:sz w:val="24"/>
        <w:szCs w:val="24"/>
      </w:rPr>
      <w:t>2</w:t>
    </w:r>
    <w:r w:rsidRPr="006778C5">
      <w:rPr>
        <w:rStyle w:val="a7"/>
        <w:sz w:val="24"/>
        <w:szCs w:val="24"/>
      </w:rPr>
      <w:fldChar w:fldCharType="end"/>
    </w:r>
  </w:p>
  <w:p w:rsidR="007F33F3" w:rsidRDefault="001A5A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AC7" w:rsidRDefault="001A5AC7">
      <w:r>
        <w:separator/>
      </w:r>
    </w:p>
  </w:footnote>
  <w:footnote w:type="continuationSeparator" w:id="0">
    <w:p w:rsidR="001A5AC7" w:rsidRDefault="001A5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F7AD1"/>
    <w:multiLevelType w:val="hybridMultilevel"/>
    <w:tmpl w:val="1CC07052"/>
    <w:lvl w:ilvl="0" w:tplc="7182294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906"/>
    <w:rsid w:val="000558AC"/>
    <w:rsid w:val="000568C9"/>
    <w:rsid w:val="00057FBB"/>
    <w:rsid w:val="000875F1"/>
    <w:rsid w:val="000B1665"/>
    <w:rsid w:val="000C34DC"/>
    <w:rsid w:val="000D23F1"/>
    <w:rsid w:val="000D4D28"/>
    <w:rsid w:val="000D6C9D"/>
    <w:rsid w:val="000F30C6"/>
    <w:rsid w:val="001102A2"/>
    <w:rsid w:val="00113153"/>
    <w:rsid w:val="00155A7F"/>
    <w:rsid w:val="001666E5"/>
    <w:rsid w:val="00191D35"/>
    <w:rsid w:val="001A33BF"/>
    <w:rsid w:val="001A51AA"/>
    <w:rsid w:val="001A5AC7"/>
    <w:rsid w:val="001C2A5D"/>
    <w:rsid w:val="002354F0"/>
    <w:rsid w:val="00236257"/>
    <w:rsid w:val="0024260C"/>
    <w:rsid w:val="00286763"/>
    <w:rsid w:val="002C40A4"/>
    <w:rsid w:val="002D0841"/>
    <w:rsid w:val="0038280C"/>
    <w:rsid w:val="003B495D"/>
    <w:rsid w:val="003D27E0"/>
    <w:rsid w:val="00401F6D"/>
    <w:rsid w:val="00407196"/>
    <w:rsid w:val="0045048D"/>
    <w:rsid w:val="00465AEC"/>
    <w:rsid w:val="004A3246"/>
    <w:rsid w:val="004D136E"/>
    <w:rsid w:val="004F6CF9"/>
    <w:rsid w:val="00514879"/>
    <w:rsid w:val="00544319"/>
    <w:rsid w:val="0056165B"/>
    <w:rsid w:val="00575B19"/>
    <w:rsid w:val="005B5C85"/>
    <w:rsid w:val="005E3A82"/>
    <w:rsid w:val="005E3E3E"/>
    <w:rsid w:val="00647AC3"/>
    <w:rsid w:val="006662CF"/>
    <w:rsid w:val="00666B86"/>
    <w:rsid w:val="006B6BEB"/>
    <w:rsid w:val="006C248E"/>
    <w:rsid w:val="006D3565"/>
    <w:rsid w:val="006E333D"/>
    <w:rsid w:val="007016EF"/>
    <w:rsid w:val="00707419"/>
    <w:rsid w:val="0074103D"/>
    <w:rsid w:val="00762EC7"/>
    <w:rsid w:val="00767102"/>
    <w:rsid w:val="00774246"/>
    <w:rsid w:val="007831BB"/>
    <w:rsid w:val="00790626"/>
    <w:rsid w:val="007A16A0"/>
    <w:rsid w:val="007A649B"/>
    <w:rsid w:val="007A6B28"/>
    <w:rsid w:val="007C112A"/>
    <w:rsid w:val="007D60E6"/>
    <w:rsid w:val="007F5CCE"/>
    <w:rsid w:val="00811814"/>
    <w:rsid w:val="00823ADD"/>
    <w:rsid w:val="008559FE"/>
    <w:rsid w:val="00862C61"/>
    <w:rsid w:val="00876C0F"/>
    <w:rsid w:val="00885102"/>
    <w:rsid w:val="008879E5"/>
    <w:rsid w:val="008C64F5"/>
    <w:rsid w:val="008F5906"/>
    <w:rsid w:val="008F78A0"/>
    <w:rsid w:val="0092067A"/>
    <w:rsid w:val="00957433"/>
    <w:rsid w:val="009910C2"/>
    <w:rsid w:val="00994185"/>
    <w:rsid w:val="009B05C3"/>
    <w:rsid w:val="009D4BA3"/>
    <w:rsid w:val="00A1401C"/>
    <w:rsid w:val="00A55F18"/>
    <w:rsid w:val="00AA418B"/>
    <w:rsid w:val="00AC21B3"/>
    <w:rsid w:val="00AF4619"/>
    <w:rsid w:val="00B12F8D"/>
    <w:rsid w:val="00B42919"/>
    <w:rsid w:val="00B50579"/>
    <w:rsid w:val="00B63D12"/>
    <w:rsid w:val="00B6541A"/>
    <w:rsid w:val="00B830DD"/>
    <w:rsid w:val="00BE5A15"/>
    <w:rsid w:val="00BF02BE"/>
    <w:rsid w:val="00C05162"/>
    <w:rsid w:val="00C06B02"/>
    <w:rsid w:val="00C331C6"/>
    <w:rsid w:val="00C379FF"/>
    <w:rsid w:val="00C477B7"/>
    <w:rsid w:val="00C503FD"/>
    <w:rsid w:val="00C81AEA"/>
    <w:rsid w:val="00CA61A1"/>
    <w:rsid w:val="00CF281F"/>
    <w:rsid w:val="00CF66B9"/>
    <w:rsid w:val="00D14E73"/>
    <w:rsid w:val="00D1543F"/>
    <w:rsid w:val="00D204E8"/>
    <w:rsid w:val="00D30BEF"/>
    <w:rsid w:val="00D5082C"/>
    <w:rsid w:val="00D66C15"/>
    <w:rsid w:val="00DA7548"/>
    <w:rsid w:val="00DC21E3"/>
    <w:rsid w:val="00DE0B0E"/>
    <w:rsid w:val="00E060FB"/>
    <w:rsid w:val="00E1014B"/>
    <w:rsid w:val="00E33263"/>
    <w:rsid w:val="00E347AB"/>
    <w:rsid w:val="00E4639B"/>
    <w:rsid w:val="00E54E35"/>
    <w:rsid w:val="00E8036D"/>
    <w:rsid w:val="00E97403"/>
    <w:rsid w:val="00EA5330"/>
    <w:rsid w:val="00EB2058"/>
    <w:rsid w:val="00EB297D"/>
    <w:rsid w:val="00EC5A42"/>
    <w:rsid w:val="00ED2E12"/>
    <w:rsid w:val="00EE73BF"/>
    <w:rsid w:val="00EF088E"/>
    <w:rsid w:val="00EF0BA7"/>
    <w:rsid w:val="00EF6BEA"/>
    <w:rsid w:val="00F01654"/>
    <w:rsid w:val="00F04FF1"/>
    <w:rsid w:val="00F416F9"/>
    <w:rsid w:val="00F52F51"/>
    <w:rsid w:val="00F67328"/>
    <w:rsid w:val="00F7437C"/>
    <w:rsid w:val="00FC313C"/>
    <w:rsid w:val="00FC56FC"/>
    <w:rsid w:val="00FD32B5"/>
    <w:rsid w:val="00FF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9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C379FF"/>
    <w:rPr>
      <w:color w:val="008000"/>
    </w:rPr>
  </w:style>
  <w:style w:type="character" w:customStyle="1" w:styleId="a4">
    <w:name w:val="Цветовое выделение"/>
    <w:uiPriority w:val="99"/>
    <w:rsid w:val="00C379FF"/>
    <w:rPr>
      <w:b/>
      <w:color w:val="000080"/>
    </w:rPr>
  </w:style>
  <w:style w:type="paragraph" w:styleId="a5">
    <w:name w:val="footer"/>
    <w:basedOn w:val="a"/>
    <w:link w:val="a6"/>
    <w:uiPriority w:val="99"/>
    <w:rsid w:val="00C379F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379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C379FF"/>
    <w:rPr>
      <w:rFonts w:cs="Times New Roman"/>
    </w:rPr>
  </w:style>
  <w:style w:type="paragraph" w:styleId="a8">
    <w:name w:val="List Paragraph"/>
    <w:basedOn w:val="a"/>
    <w:uiPriority w:val="34"/>
    <w:qFormat/>
    <w:rsid w:val="000F30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9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C379FF"/>
    <w:rPr>
      <w:color w:val="008000"/>
    </w:rPr>
  </w:style>
  <w:style w:type="character" w:customStyle="1" w:styleId="a4">
    <w:name w:val="Цветовое выделение"/>
    <w:uiPriority w:val="99"/>
    <w:rsid w:val="00C379FF"/>
    <w:rPr>
      <w:b/>
      <w:color w:val="000080"/>
    </w:rPr>
  </w:style>
  <w:style w:type="paragraph" w:styleId="a5">
    <w:name w:val="footer"/>
    <w:basedOn w:val="a"/>
    <w:link w:val="a6"/>
    <w:uiPriority w:val="99"/>
    <w:rsid w:val="00C379F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379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C379FF"/>
    <w:rPr>
      <w:rFonts w:cs="Times New Roman"/>
    </w:rPr>
  </w:style>
  <w:style w:type="paragraph" w:styleId="a8">
    <w:name w:val="List Paragraph"/>
    <w:basedOn w:val="a"/>
    <w:uiPriority w:val="34"/>
    <w:qFormat/>
    <w:rsid w:val="000F3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Толстоброва</dc:creator>
  <cp:keywords/>
  <dc:description/>
  <cp:lastModifiedBy>Ольга Н. Толстоброва</cp:lastModifiedBy>
  <cp:revision>38</cp:revision>
  <cp:lastPrinted>2015-06-30T01:49:00Z</cp:lastPrinted>
  <dcterms:created xsi:type="dcterms:W3CDTF">2015-06-29T08:39:00Z</dcterms:created>
  <dcterms:modified xsi:type="dcterms:W3CDTF">2015-06-30T03:04:00Z</dcterms:modified>
</cp:coreProperties>
</file>