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A5D" w:rsidRDefault="00562A5D" w:rsidP="007A5874">
      <w:pPr>
        <w:jc w:val="center"/>
        <w:rPr>
          <w:b/>
          <w:spacing w:val="-14"/>
          <w:sz w:val="32"/>
          <w:szCs w:val="32"/>
        </w:rPr>
      </w:pPr>
    </w:p>
    <w:p w:rsidR="00562A5D" w:rsidRDefault="00562A5D" w:rsidP="007A5874">
      <w:pPr>
        <w:jc w:val="center"/>
        <w:rPr>
          <w:b/>
          <w:spacing w:val="-14"/>
          <w:sz w:val="32"/>
          <w:szCs w:val="32"/>
        </w:rPr>
      </w:pPr>
    </w:p>
    <w:p w:rsidR="00562A5D" w:rsidRDefault="00562A5D" w:rsidP="007A5874">
      <w:pPr>
        <w:jc w:val="center"/>
        <w:rPr>
          <w:b/>
          <w:spacing w:val="-14"/>
          <w:sz w:val="32"/>
          <w:szCs w:val="32"/>
        </w:rPr>
      </w:pPr>
    </w:p>
    <w:p w:rsidR="00562A5D" w:rsidRDefault="00562A5D" w:rsidP="007A5874">
      <w:pPr>
        <w:jc w:val="center"/>
        <w:rPr>
          <w:b/>
          <w:spacing w:val="-14"/>
          <w:sz w:val="32"/>
          <w:szCs w:val="32"/>
        </w:rPr>
      </w:pPr>
    </w:p>
    <w:p w:rsidR="00562A5D" w:rsidRDefault="00562A5D" w:rsidP="007A5874">
      <w:pPr>
        <w:jc w:val="center"/>
        <w:rPr>
          <w:b/>
          <w:spacing w:val="-14"/>
          <w:sz w:val="32"/>
          <w:szCs w:val="32"/>
        </w:rPr>
      </w:pPr>
    </w:p>
    <w:p w:rsidR="00562A5D" w:rsidRPr="00F87DEA" w:rsidRDefault="00562A5D" w:rsidP="007A5874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562A5D" w:rsidRPr="00F87DEA" w:rsidRDefault="00562A5D" w:rsidP="007A5874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562A5D" w:rsidRDefault="00562A5D" w:rsidP="007A5874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562A5D" w:rsidRDefault="00562A5D" w:rsidP="007A5874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562A5D" w:rsidRDefault="00562A5D" w:rsidP="007A5874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562A5D" w:rsidRPr="005709F6" w:rsidRDefault="00562A5D" w:rsidP="007A5874">
      <w:pPr>
        <w:tabs>
          <w:tab w:val="center" w:pos="4677"/>
          <w:tab w:val="left" w:pos="7260"/>
        </w:tabs>
        <w:rPr>
          <w:b/>
          <w:sz w:val="28"/>
          <w:szCs w:val="28"/>
        </w:rPr>
      </w:pPr>
      <w:r w:rsidRPr="005709F6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</w:p>
    <w:p w:rsidR="00562A5D" w:rsidRPr="005709F6" w:rsidRDefault="00562A5D" w:rsidP="007A5874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.07.2015</w:t>
      </w:r>
    </w:p>
    <w:p w:rsidR="00562A5D" w:rsidRPr="005709F6" w:rsidRDefault="00562A5D" w:rsidP="007A5874">
      <w:pPr>
        <w:tabs>
          <w:tab w:val="center" w:pos="4677"/>
          <w:tab w:val="left" w:pos="7260"/>
        </w:tabs>
        <w:rPr>
          <w:sz w:val="28"/>
          <w:szCs w:val="28"/>
        </w:rPr>
      </w:pPr>
      <w:r w:rsidRPr="005709F6">
        <w:rPr>
          <w:sz w:val="28"/>
          <w:szCs w:val="28"/>
        </w:rPr>
        <w:t>г. Чита</w:t>
      </w:r>
    </w:p>
    <w:p w:rsidR="00562A5D" w:rsidRPr="00E81213" w:rsidRDefault="00562A5D" w:rsidP="007A5874">
      <w:pPr>
        <w:tabs>
          <w:tab w:val="center" w:pos="4677"/>
          <w:tab w:val="left" w:pos="7260"/>
        </w:tabs>
      </w:pPr>
    </w:p>
    <w:p w:rsidR="00562A5D" w:rsidRPr="00E81213" w:rsidRDefault="00562A5D" w:rsidP="007A5874">
      <w:pPr>
        <w:tabs>
          <w:tab w:val="center" w:pos="4677"/>
          <w:tab w:val="left" w:pos="726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</w:tblGrid>
      <w:tr w:rsidR="00562A5D" w:rsidTr="00324051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562A5D" w:rsidRPr="00E81213" w:rsidRDefault="00562A5D" w:rsidP="00324051">
            <w:pPr>
              <w:tabs>
                <w:tab w:val="center" w:pos="4677"/>
                <w:tab w:val="left" w:pos="7260"/>
              </w:tabs>
              <w:jc w:val="both"/>
              <w:rPr>
                <w:sz w:val="26"/>
                <w:szCs w:val="26"/>
              </w:rPr>
            </w:pPr>
            <w:r w:rsidRPr="00E81213">
              <w:rPr>
                <w:sz w:val="26"/>
                <w:szCs w:val="26"/>
              </w:rPr>
              <w:t xml:space="preserve">О законодательной инициативе </w:t>
            </w:r>
            <w:r>
              <w:rPr>
                <w:sz w:val="26"/>
                <w:szCs w:val="26"/>
              </w:rPr>
              <w:t>З</w:t>
            </w:r>
            <w:r w:rsidRPr="00E81213">
              <w:rPr>
                <w:sz w:val="26"/>
                <w:szCs w:val="26"/>
              </w:rPr>
              <w:t>ак</w:t>
            </w:r>
            <w:r w:rsidRPr="00E81213">
              <w:rPr>
                <w:sz w:val="26"/>
                <w:szCs w:val="26"/>
              </w:rPr>
              <w:t>о</w:t>
            </w:r>
            <w:r w:rsidRPr="00E81213">
              <w:rPr>
                <w:sz w:val="26"/>
                <w:szCs w:val="26"/>
              </w:rPr>
              <w:t>нодательного Собрания Забайкал</w:t>
            </w:r>
            <w:r w:rsidRPr="00E81213">
              <w:rPr>
                <w:sz w:val="26"/>
                <w:szCs w:val="26"/>
              </w:rPr>
              <w:t>ь</w:t>
            </w:r>
            <w:r w:rsidRPr="00E81213">
              <w:rPr>
                <w:sz w:val="26"/>
                <w:szCs w:val="26"/>
              </w:rPr>
              <w:t>ского края по внесению в Государс</w:t>
            </w:r>
            <w:r w:rsidRPr="00E81213">
              <w:rPr>
                <w:sz w:val="26"/>
                <w:szCs w:val="26"/>
              </w:rPr>
              <w:t>т</w:t>
            </w:r>
            <w:r w:rsidRPr="00E81213">
              <w:rPr>
                <w:sz w:val="26"/>
                <w:szCs w:val="26"/>
              </w:rPr>
              <w:t>венную Думу Федерального Собр</w:t>
            </w:r>
            <w:r w:rsidRPr="00E81213">
              <w:rPr>
                <w:sz w:val="26"/>
                <w:szCs w:val="26"/>
              </w:rPr>
              <w:t>а</w:t>
            </w:r>
            <w:r w:rsidRPr="00E81213">
              <w:rPr>
                <w:sz w:val="26"/>
                <w:szCs w:val="26"/>
              </w:rPr>
              <w:t>ния Российской Федерации проекта федерального закона "</w:t>
            </w:r>
            <w:r>
              <w:rPr>
                <w:sz w:val="26"/>
                <w:szCs w:val="26"/>
              </w:rPr>
              <w:t>О внесении изменения в статью 35</w:t>
            </w:r>
            <w:r w:rsidRPr="00E81213">
              <w:rPr>
                <w:sz w:val="26"/>
                <w:szCs w:val="26"/>
              </w:rPr>
              <w:t xml:space="preserve"> Федерального закона "О </w:t>
            </w:r>
            <w:r>
              <w:rPr>
                <w:sz w:val="26"/>
                <w:szCs w:val="26"/>
              </w:rPr>
              <w:t>территориях опережающ</w:t>
            </w:r>
            <w:r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го социально-экономического разв</w:t>
            </w:r>
            <w:r>
              <w:rPr>
                <w:sz w:val="26"/>
                <w:szCs w:val="26"/>
              </w:rPr>
              <w:t>и</w:t>
            </w:r>
            <w:r>
              <w:rPr>
                <w:sz w:val="26"/>
                <w:szCs w:val="26"/>
              </w:rPr>
              <w:t>тия в Российской Федерации</w:t>
            </w:r>
            <w:r w:rsidRPr="00E81213">
              <w:rPr>
                <w:sz w:val="26"/>
                <w:szCs w:val="26"/>
              </w:rPr>
              <w:t>"</w:t>
            </w:r>
          </w:p>
        </w:tc>
      </w:tr>
    </w:tbl>
    <w:p w:rsidR="00562A5D" w:rsidRDefault="00562A5D" w:rsidP="007A5874">
      <w:pPr>
        <w:tabs>
          <w:tab w:val="center" w:pos="4677"/>
          <w:tab w:val="left" w:pos="7260"/>
        </w:tabs>
        <w:spacing w:before="120"/>
        <w:ind w:firstLine="709"/>
        <w:jc w:val="both"/>
        <w:rPr>
          <w:color w:val="000000"/>
          <w:sz w:val="28"/>
          <w:szCs w:val="28"/>
        </w:rPr>
      </w:pPr>
    </w:p>
    <w:p w:rsidR="00562A5D" w:rsidRPr="00E81213" w:rsidRDefault="00562A5D" w:rsidP="007A5874">
      <w:pPr>
        <w:tabs>
          <w:tab w:val="center" w:pos="4677"/>
          <w:tab w:val="left" w:pos="7260"/>
        </w:tabs>
        <w:spacing w:before="120"/>
        <w:ind w:firstLine="709"/>
        <w:jc w:val="both"/>
        <w:rPr>
          <w:b/>
          <w:bCs/>
          <w:color w:val="000000"/>
          <w:spacing w:val="40"/>
          <w:sz w:val="28"/>
          <w:szCs w:val="28"/>
        </w:rPr>
      </w:pPr>
      <w:r w:rsidRPr="00E81213">
        <w:rPr>
          <w:color w:val="000000"/>
          <w:sz w:val="28"/>
          <w:szCs w:val="28"/>
        </w:rPr>
        <w:t>В соответствии со статьей 104 Конституции Российской Федерации З</w:t>
      </w:r>
      <w:r w:rsidRPr="00E81213">
        <w:rPr>
          <w:color w:val="000000"/>
          <w:sz w:val="28"/>
          <w:szCs w:val="28"/>
        </w:rPr>
        <w:t>а</w:t>
      </w:r>
      <w:r w:rsidRPr="00E81213">
        <w:rPr>
          <w:color w:val="000000"/>
          <w:sz w:val="28"/>
          <w:szCs w:val="28"/>
        </w:rPr>
        <w:t xml:space="preserve">конодательное Собрание Забайкальского края  </w:t>
      </w:r>
      <w:r w:rsidRPr="00E81213">
        <w:rPr>
          <w:b/>
          <w:bCs/>
          <w:color w:val="000000"/>
          <w:spacing w:val="40"/>
          <w:sz w:val="28"/>
          <w:szCs w:val="28"/>
        </w:rPr>
        <w:t>постановляет:</w:t>
      </w:r>
    </w:p>
    <w:p w:rsidR="00562A5D" w:rsidRPr="00E81213" w:rsidRDefault="00562A5D" w:rsidP="007A5874">
      <w:pPr>
        <w:tabs>
          <w:tab w:val="left" w:pos="1134"/>
        </w:tabs>
        <w:spacing w:before="120"/>
        <w:ind w:firstLine="709"/>
        <w:jc w:val="both"/>
        <w:rPr>
          <w:color w:val="000000"/>
          <w:sz w:val="28"/>
          <w:szCs w:val="28"/>
        </w:rPr>
      </w:pPr>
      <w:r w:rsidRPr="00E81213">
        <w:rPr>
          <w:color w:val="000000"/>
          <w:sz w:val="28"/>
          <w:szCs w:val="28"/>
        </w:rPr>
        <w:t xml:space="preserve">1. Внести </w:t>
      </w:r>
      <w:r>
        <w:rPr>
          <w:color w:val="000000"/>
          <w:sz w:val="28"/>
          <w:szCs w:val="28"/>
        </w:rPr>
        <w:t>совместно с членами Совета Федерации Федерального Со</w:t>
      </w:r>
      <w:r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рания Российской Федерации Жамсуевым Б.Б., Жиряковым С.М. и депут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том </w:t>
      </w:r>
      <w:r w:rsidRPr="00E81213">
        <w:rPr>
          <w:color w:val="000000"/>
          <w:sz w:val="28"/>
          <w:szCs w:val="28"/>
        </w:rPr>
        <w:t xml:space="preserve">Государственной Думы Федерального Собрания Российской Федерации </w:t>
      </w:r>
      <w:r>
        <w:rPr>
          <w:color w:val="000000"/>
          <w:sz w:val="28"/>
          <w:szCs w:val="28"/>
        </w:rPr>
        <w:t xml:space="preserve">Поздняковым В.Г. </w:t>
      </w:r>
      <w:r w:rsidRPr="00E81213">
        <w:rPr>
          <w:color w:val="000000"/>
          <w:sz w:val="28"/>
          <w:szCs w:val="28"/>
        </w:rPr>
        <w:t>в порядке</w:t>
      </w:r>
      <w:r>
        <w:rPr>
          <w:color w:val="000000"/>
          <w:sz w:val="28"/>
          <w:szCs w:val="28"/>
        </w:rPr>
        <w:t xml:space="preserve"> реализации права</w:t>
      </w:r>
      <w:r w:rsidRPr="00E81213">
        <w:rPr>
          <w:color w:val="000000"/>
          <w:sz w:val="28"/>
          <w:szCs w:val="28"/>
        </w:rPr>
        <w:t xml:space="preserve"> законодательной инициативы проект федерального закона "</w:t>
      </w:r>
      <w:r>
        <w:rPr>
          <w:color w:val="000000"/>
          <w:sz w:val="28"/>
          <w:szCs w:val="28"/>
        </w:rPr>
        <w:t>О внесении изменения в статью 35 Федеральн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го закона "О территориях опережающего социально-экономического разв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тия в Российской Федерации</w:t>
      </w:r>
      <w:r w:rsidRPr="00E81213">
        <w:rPr>
          <w:color w:val="000000"/>
          <w:sz w:val="28"/>
          <w:szCs w:val="28"/>
        </w:rPr>
        <w:t>" (прилагается).</w:t>
      </w:r>
    </w:p>
    <w:p w:rsidR="00562A5D" w:rsidRPr="004E5ADA" w:rsidRDefault="00562A5D" w:rsidP="00FA7308">
      <w:pPr>
        <w:tabs>
          <w:tab w:val="left" w:pos="1134"/>
        </w:tabs>
        <w:spacing w:before="120"/>
        <w:ind w:firstLine="709"/>
        <w:jc w:val="both"/>
        <w:rPr>
          <w:color w:val="000000"/>
          <w:sz w:val="28"/>
          <w:szCs w:val="28"/>
        </w:rPr>
      </w:pPr>
      <w:r w:rsidRPr="004E5ADA">
        <w:rPr>
          <w:color w:val="000000"/>
          <w:sz w:val="28"/>
          <w:szCs w:val="28"/>
        </w:rPr>
        <w:t>2. Назначить депутата Государственной Думы Федерального Собрания Российской Федерации Позднякова Владимира Георгиевича официальным представителем Законодательного Собрания Забайкальского края при ра</w:t>
      </w:r>
      <w:r w:rsidRPr="004E5ADA">
        <w:rPr>
          <w:color w:val="000000"/>
          <w:sz w:val="28"/>
          <w:szCs w:val="28"/>
        </w:rPr>
        <w:t>с</w:t>
      </w:r>
      <w:r w:rsidRPr="004E5ADA">
        <w:rPr>
          <w:color w:val="000000"/>
          <w:sz w:val="28"/>
          <w:szCs w:val="28"/>
        </w:rPr>
        <w:t>смотрении палатами Федерального Собрания Российской Федерации проекта федерального закона "О внесении изменения в статью 35 Федерального зак</w:t>
      </w:r>
      <w:r w:rsidRPr="004E5ADA">
        <w:rPr>
          <w:color w:val="000000"/>
          <w:sz w:val="28"/>
          <w:szCs w:val="28"/>
        </w:rPr>
        <w:t>о</w:t>
      </w:r>
      <w:r w:rsidRPr="004E5ADA">
        <w:rPr>
          <w:color w:val="000000"/>
          <w:sz w:val="28"/>
          <w:szCs w:val="28"/>
        </w:rPr>
        <w:t>на "О территориях опережающего социально-экономического развития в Российской Федерации".</w:t>
      </w:r>
    </w:p>
    <w:p w:rsidR="00562A5D" w:rsidRPr="00E81213" w:rsidRDefault="00562A5D" w:rsidP="00E969C4">
      <w:pPr>
        <w:tabs>
          <w:tab w:val="left" w:pos="1134"/>
        </w:tabs>
        <w:spacing w:before="120"/>
        <w:ind w:firstLine="709"/>
        <w:jc w:val="both"/>
        <w:rPr>
          <w:color w:val="000000"/>
          <w:sz w:val="28"/>
          <w:szCs w:val="28"/>
        </w:rPr>
      </w:pPr>
      <w:r w:rsidRPr="00E81213">
        <w:rPr>
          <w:color w:val="000000"/>
          <w:sz w:val="28"/>
          <w:szCs w:val="28"/>
        </w:rPr>
        <w:t>3. Обратиться</w:t>
      </w:r>
      <w:r>
        <w:rPr>
          <w:color w:val="000000"/>
          <w:sz w:val="28"/>
          <w:szCs w:val="28"/>
        </w:rPr>
        <w:t xml:space="preserve"> к </w:t>
      </w:r>
      <w:r w:rsidRPr="00E81213">
        <w:rPr>
          <w:color w:val="000000"/>
          <w:sz w:val="28"/>
          <w:szCs w:val="28"/>
        </w:rPr>
        <w:t xml:space="preserve">членам Совета Федерации </w:t>
      </w:r>
      <w:r w:rsidRPr="00FB0773">
        <w:rPr>
          <w:color w:val="000000"/>
          <w:spacing w:val="-2"/>
          <w:sz w:val="28"/>
          <w:szCs w:val="28"/>
        </w:rPr>
        <w:t>Федерального Собрания Российской Федераци</w:t>
      </w:r>
      <w:r>
        <w:rPr>
          <w:color w:val="000000"/>
          <w:spacing w:val="-2"/>
          <w:sz w:val="28"/>
          <w:szCs w:val="28"/>
        </w:rPr>
        <w:t>и ______________</w:t>
      </w:r>
      <w:r w:rsidRPr="00FB0773">
        <w:rPr>
          <w:color w:val="000000"/>
          <w:spacing w:val="-2"/>
          <w:sz w:val="28"/>
          <w:szCs w:val="28"/>
        </w:rPr>
        <w:t>,</w:t>
      </w:r>
      <w:r w:rsidRPr="00E81213">
        <w:rPr>
          <w:color w:val="000000"/>
          <w:sz w:val="28"/>
          <w:szCs w:val="28"/>
        </w:rPr>
        <w:t xml:space="preserve"> депутатам Государственной Думы Федерального Собрания Росс</w:t>
      </w:r>
      <w:r>
        <w:rPr>
          <w:color w:val="000000"/>
          <w:sz w:val="28"/>
          <w:szCs w:val="28"/>
        </w:rPr>
        <w:t>ийской Федерации ________________________</w:t>
      </w:r>
      <w:r w:rsidRPr="00E81213">
        <w:rPr>
          <w:color w:val="000000"/>
          <w:sz w:val="28"/>
          <w:szCs w:val="28"/>
        </w:rPr>
        <w:t xml:space="preserve"> с просьбой поддержать </w:t>
      </w:r>
      <w:r>
        <w:rPr>
          <w:color w:val="000000"/>
          <w:sz w:val="28"/>
          <w:szCs w:val="28"/>
        </w:rPr>
        <w:t>указанную</w:t>
      </w:r>
      <w:bookmarkStart w:id="0" w:name="_GoBack"/>
      <w:bookmarkEnd w:id="0"/>
      <w:r>
        <w:rPr>
          <w:color w:val="000000"/>
          <w:sz w:val="28"/>
          <w:szCs w:val="28"/>
        </w:rPr>
        <w:t xml:space="preserve"> </w:t>
      </w:r>
      <w:r w:rsidRPr="00E81213">
        <w:rPr>
          <w:color w:val="000000"/>
          <w:sz w:val="28"/>
          <w:szCs w:val="28"/>
        </w:rPr>
        <w:t>законодательную инициативу.</w:t>
      </w:r>
    </w:p>
    <w:p w:rsidR="00562A5D" w:rsidRPr="00E81213" w:rsidRDefault="00562A5D" w:rsidP="007A5874">
      <w:pPr>
        <w:tabs>
          <w:tab w:val="left" w:pos="1140"/>
        </w:tabs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E81213">
        <w:rPr>
          <w:color w:val="000000"/>
          <w:sz w:val="28"/>
          <w:szCs w:val="28"/>
        </w:rPr>
        <w:t>. Контроль за исполнением настоящего постановления возложить на комитет по экономической, инвестиционной политике и собственности Зак</w:t>
      </w:r>
      <w:r w:rsidRPr="00E81213">
        <w:rPr>
          <w:color w:val="000000"/>
          <w:sz w:val="28"/>
          <w:szCs w:val="28"/>
        </w:rPr>
        <w:t>о</w:t>
      </w:r>
      <w:r w:rsidRPr="00E81213">
        <w:rPr>
          <w:color w:val="000000"/>
          <w:sz w:val="28"/>
          <w:szCs w:val="28"/>
        </w:rPr>
        <w:t xml:space="preserve">нодательного Собрания Забайкальского края. </w:t>
      </w:r>
    </w:p>
    <w:p w:rsidR="00562A5D" w:rsidRPr="00E81213" w:rsidRDefault="00562A5D" w:rsidP="007A5874">
      <w:pPr>
        <w:pStyle w:val="BodyTextIndent"/>
        <w:tabs>
          <w:tab w:val="left" w:pos="1140"/>
        </w:tabs>
        <w:spacing w:before="12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E81213">
        <w:rPr>
          <w:color w:val="000000"/>
          <w:sz w:val="28"/>
          <w:szCs w:val="28"/>
        </w:rPr>
        <w:t>. Настоящее постановление вступает в силу со дня его принятия.</w:t>
      </w:r>
    </w:p>
    <w:p w:rsidR="00562A5D" w:rsidRPr="00E0509D" w:rsidRDefault="00562A5D" w:rsidP="007A5874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562A5D" w:rsidRPr="00E0509D" w:rsidRDefault="00562A5D" w:rsidP="007A5874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562A5D" w:rsidRPr="00E0509D" w:rsidRDefault="00562A5D" w:rsidP="007A5874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562A5D" w:rsidRDefault="00562A5D" w:rsidP="007A5874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562A5D" w:rsidRDefault="00562A5D" w:rsidP="007A5874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Законодательного Собрания                                                           Н.Н. Жданова</w:t>
      </w:r>
    </w:p>
    <w:p w:rsidR="00562A5D" w:rsidRDefault="00562A5D" w:rsidP="007A5874">
      <w:pPr>
        <w:tabs>
          <w:tab w:val="center" w:pos="4677"/>
          <w:tab w:val="left" w:pos="7260"/>
        </w:tabs>
      </w:pPr>
    </w:p>
    <w:p w:rsidR="00562A5D" w:rsidRDefault="00562A5D" w:rsidP="007A5874"/>
    <w:p w:rsidR="00562A5D" w:rsidRDefault="00562A5D"/>
    <w:sectPr w:rsidR="00562A5D" w:rsidSect="002C4E9F">
      <w:footerReference w:type="even" r:id="rId6"/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A5D" w:rsidRDefault="00562A5D">
      <w:r>
        <w:separator/>
      </w:r>
    </w:p>
  </w:endnote>
  <w:endnote w:type="continuationSeparator" w:id="0">
    <w:p w:rsidR="00562A5D" w:rsidRDefault="00562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A5D" w:rsidRDefault="00562A5D" w:rsidP="00DC66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62A5D" w:rsidRDefault="00562A5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A5D" w:rsidRPr="00DF248F" w:rsidRDefault="00562A5D" w:rsidP="00DC6678">
    <w:pPr>
      <w:pStyle w:val="Footer"/>
      <w:framePr w:wrap="around" w:vAnchor="text" w:hAnchor="margin" w:xAlign="center" w:y="1"/>
      <w:rPr>
        <w:rStyle w:val="PageNumber"/>
      </w:rPr>
    </w:pPr>
    <w:r w:rsidRPr="00DF248F">
      <w:rPr>
        <w:rStyle w:val="PageNumber"/>
      </w:rPr>
      <w:fldChar w:fldCharType="begin"/>
    </w:r>
    <w:r w:rsidRPr="00DF248F">
      <w:rPr>
        <w:rStyle w:val="PageNumber"/>
      </w:rPr>
      <w:instrText xml:space="preserve">PAGE  </w:instrText>
    </w:r>
    <w:r w:rsidRPr="00DF248F">
      <w:rPr>
        <w:rStyle w:val="PageNumber"/>
      </w:rPr>
      <w:fldChar w:fldCharType="separate"/>
    </w:r>
    <w:r>
      <w:rPr>
        <w:rStyle w:val="PageNumber"/>
        <w:noProof/>
      </w:rPr>
      <w:t>2</w:t>
    </w:r>
    <w:r w:rsidRPr="00DF248F">
      <w:rPr>
        <w:rStyle w:val="PageNumber"/>
      </w:rPr>
      <w:fldChar w:fldCharType="end"/>
    </w:r>
  </w:p>
  <w:p w:rsidR="00562A5D" w:rsidRDefault="00562A5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A5D" w:rsidRDefault="00562A5D">
      <w:r>
        <w:separator/>
      </w:r>
    </w:p>
  </w:footnote>
  <w:footnote w:type="continuationSeparator" w:id="0">
    <w:p w:rsidR="00562A5D" w:rsidRDefault="00562A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90C"/>
    <w:rsid w:val="000558AC"/>
    <w:rsid w:val="000568C9"/>
    <w:rsid w:val="00057FBB"/>
    <w:rsid w:val="000B1665"/>
    <w:rsid w:val="000C34DC"/>
    <w:rsid w:val="000D4D28"/>
    <w:rsid w:val="000D6C9D"/>
    <w:rsid w:val="001102A2"/>
    <w:rsid w:val="00113153"/>
    <w:rsid w:val="00120A3B"/>
    <w:rsid w:val="00155A7F"/>
    <w:rsid w:val="001666E5"/>
    <w:rsid w:val="00191D35"/>
    <w:rsid w:val="001A33BF"/>
    <w:rsid w:val="001A51AA"/>
    <w:rsid w:val="001D581F"/>
    <w:rsid w:val="001F180C"/>
    <w:rsid w:val="002354F0"/>
    <w:rsid w:val="00236257"/>
    <w:rsid w:val="00286763"/>
    <w:rsid w:val="002C40A4"/>
    <w:rsid w:val="002C4E9F"/>
    <w:rsid w:val="002D0841"/>
    <w:rsid w:val="00324051"/>
    <w:rsid w:val="00340A2F"/>
    <w:rsid w:val="00345E8C"/>
    <w:rsid w:val="0038280C"/>
    <w:rsid w:val="003B495D"/>
    <w:rsid w:val="003D27E0"/>
    <w:rsid w:val="00407196"/>
    <w:rsid w:val="0045048D"/>
    <w:rsid w:val="00465AEC"/>
    <w:rsid w:val="004A3246"/>
    <w:rsid w:val="004D136E"/>
    <w:rsid w:val="004E5ADA"/>
    <w:rsid w:val="005378B2"/>
    <w:rsid w:val="00544319"/>
    <w:rsid w:val="0056165B"/>
    <w:rsid w:val="00562A5D"/>
    <w:rsid w:val="005709F6"/>
    <w:rsid w:val="00575B19"/>
    <w:rsid w:val="005B5C85"/>
    <w:rsid w:val="005E3A82"/>
    <w:rsid w:val="005E3E3E"/>
    <w:rsid w:val="00635239"/>
    <w:rsid w:val="00647AC3"/>
    <w:rsid w:val="006662CF"/>
    <w:rsid w:val="00666B86"/>
    <w:rsid w:val="006C248E"/>
    <w:rsid w:val="006C3D29"/>
    <w:rsid w:val="006D3565"/>
    <w:rsid w:val="006E333D"/>
    <w:rsid w:val="007016EF"/>
    <w:rsid w:val="00707419"/>
    <w:rsid w:val="00726815"/>
    <w:rsid w:val="0074103D"/>
    <w:rsid w:val="00767102"/>
    <w:rsid w:val="00774246"/>
    <w:rsid w:val="00790626"/>
    <w:rsid w:val="007A5874"/>
    <w:rsid w:val="007A649B"/>
    <w:rsid w:val="007C37BB"/>
    <w:rsid w:val="007D60E6"/>
    <w:rsid w:val="007F5CCE"/>
    <w:rsid w:val="00811814"/>
    <w:rsid w:val="00823ADD"/>
    <w:rsid w:val="0082790C"/>
    <w:rsid w:val="00862C61"/>
    <w:rsid w:val="00876C0F"/>
    <w:rsid w:val="008879E5"/>
    <w:rsid w:val="008D5871"/>
    <w:rsid w:val="00957433"/>
    <w:rsid w:val="009910C2"/>
    <w:rsid w:val="00994185"/>
    <w:rsid w:val="009B05C3"/>
    <w:rsid w:val="009D4BA3"/>
    <w:rsid w:val="00AA418B"/>
    <w:rsid w:val="00AC21B3"/>
    <w:rsid w:val="00AF4619"/>
    <w:rsid w:val="00B42919"/>
    <w:rsid w:val="00B50579"/>
    <w:rsid w:val="00B63D12"/>
    <w:rsid w:val="00B6541A"/>
    <w:rsid w:val="00B830DD"/>
    <w:rsid w:val="00BB2B03"/>
    <w:rsid w:val="00BE1C0E"/>
    <w:rsid w:val="00BE5A15"/>
    <w:rsid w:val="00C05162"/>
    <w:rsid w:val="00C057A3"/>
    <w:rsid w:val="00C06B02"/>
    <w:rsid w:val="00C331C6"/>
    <w:rsid w:val="00C503FD"/>
    <w:rsid w:val="00CA61A1"/>
    <w:rsid w:val="00D14E73"/>
    <w:rsid w:val="00D204E8"/>
    <w:rsid w:val="00D30BEF"/>
    <w:rsid w:val="00D5082C"/>
    <w:rsid w:val="00D66C15"/>
    <w:rsid w:val="00DA7548"/>
    <w:rsid w:val="00DC6678"/>
    <w:rsid w:val="00DE0B0E"/>
    <w:rsid w:val="00DF248F"/>
    <w:rsid w:val="00E0509D"/>
    <w:rsid w:val="00E1014B"/>
    <w:rsid w:val="00E33263"/>
    <w:rsid w:val="00E347AB"/>
    <w:rsid w:val="00E4639B"/>
    <w:rsid w:val="00E8036D"/>
    <w:rsid w:val="00E81213"/>
    <w:rsid w:val="00E85A9B"/>
    <w:rsid w:val="00E969C4"/>
    <w:rsid w:val="00E97403"/>
    <w:rsid w:val="00EA5330"/>
    <w:rsid w:val="00EB2058"/>
    <w:rsid w:val="00EB297D"/>
    <w:rsid w:val="00EC5A42"/>
    <w:rsid w:val="00ED2E12"/>
    <w:rsid w:val="00EE73BF"/>
    <w:rsid w:val="00EF088E"/>
    <w:rsid w:val="00EF0BA7"/>
    <w:rsid w:val="00EF6BEA"/>
    <w:rsid w:val="00F04FF1"/>
    <w:rsid w:val="00F416F9"/>
    <w:rsid w:val="00F52F51"/>
    <w:rsid w:val="00F87DEA"/>
    <w:rsid w:val="00FA7308"/>
    <w:rsid w:val="00FB0773"/>
    <w:rsid w:val="00FC313C"/>
    <w:rsid w:val="00FC56FC"/>
    <w:rsid w:val="00FD32B5"/>
    <w:rsid w:val="00FF0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87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A587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A5874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7A5874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7A587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A5874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2</Pages>
  <Words>303</Words>
  <Characters>1733</Characters>
  <Application>Microsoft Office Outlook</Application>
  <DocSecurity>0</DocSecurity>
  <Lines>0</Lines>
  <Paragraphs>0</Paragraphs>
  <ScaleCrop>false</ScaleCrop>
  <Company>Законодательное Собрание ЗК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Толстоброва</dc:creator>
  <cp:keywords/>
  <dc:description/>
  <cp:lastModifiedBy>Белокопытова</cp:lastModifiedBy>
  <cp:revision>13</cp:revision>
  <dcterms:created xsi:type="dcterms:W3CDTF">2015-06-23T09:22:00Z</dcterms:created>
  <dcterms:modified xsi:type="dcterms:W3CDTF">2015-06-26T07:59:00Z</dcterms:modified>
</cp:coreProperties>
</file>