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93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 расходовании бюджетных ассигнований </w:t>
      </w:r>
    </w:p>
    <w:p w:rsidR="00A34B7B" w:rsidRPr="00A34B7B" w:rsidRDefault="00222D93" w:rsidP="0022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информационное обеспечение деятельности Законодательного Собрания Забайкальского края и поддержку средств массовой информации в 2015 году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34B7B" w:rsidRDefault="00A34B7B" w:rsidP="00A34B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A34B7B" w:rsidTr="00D969CD">
        <w:trPr>
          <w:trHeight w:val="838"/>
        </w:trPr>
        <w:tc>
          <w:tcPr>
            <w:tcW w:w="7479" w:type="dxa"/>
          </w:tcPr>
          <w:p w:rsidR="00222D93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B7B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222D93" w:rsidRDefault="00222D93" w:rsidP="0022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D93" w:rsidRPr="00A34B7B" w:rsidRDefault="00587F97" w:rsidP="00587F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Фактические расходы (руб.)</w:t>
            </w:r>
            <w:bookmarkStart w:id="0" w:name="_GoBack"/>
            <w:bookmarkEnd w:id="0"/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222D93" w:rsidRPr="00A34B7B" w:rsidRDefault="00222D93" w:rsidP="00AA18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222D93" w:rsidRDefault="00222D93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3 115 894,71</w:t>
            </w:r>
          </w:p>
          <w:p w:rsidR="00222D93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222D93" w:rsidRPr="00B86952" w:rsidRDefault="00222D93" w:rsidP="00031D08">
            <w:pPr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222D93" w:rsidRPr="00A34B7B" w:rsidTr="00222D93">
        <w:tc>
          <w:tcPr>
            <w:tcW w:w="7479" w:type="dxa"/>
          </w:tcPr>
          <w:p w:rsidR="00222D93" w:rsidRPr="00A34B7B" w:rsidRDefault="00222D93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закупок на оказание услуг по освещению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A34B7B" w:rsidRDefault="00222D93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500 000,00</w:t>
            </w:r>
          </w:p>
        </w:tc>
      </w:tr>
      <w:tr w:rsidR="00222D93" w:rsidRPr="00A34B7B" w:rsidTr="00222D93">
        <w:tc>
          <w:tcPr>
            <w:tcW w:w="7479" w:type="dxa"/>
          </w:tcPr>
          <w:p w:rsidR="00222D93" w:rsidRDefault="007C184E" w:rsidP="00A34B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222D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2268" w:type="dxa"/>
          </w:tcPr>
          <w:p w:rsidR="00222D93" w:rsidRPr="00A34B7B" w:rsidRDefault="00222D93" w:rsidP="00031D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3 615 894,71</w:t>
            </w:r>
          </w:p>
        </w:tc>
      </w:tr>
    </w:tbl>
    <w:p w:rsidR="00A34B7B" w:rsidRPr="00A34B7B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A34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1424AF"/>
    <w:rsid w:val="00222D93"/>
    <w:rsid w:val="002E06F7"/>
    <w:rsid w:val="00301C6C"/>
    <w:rsid w:val="00381D06"/>
    <w:rsid w:val="003B32BA"/>
    <w:rsid w:val="003C393C"/>
    <w:rsid w:val="003F317F"/>
    <w:rsid w:val="004239D8"/>
    <w:rsid w:val="00587F97"/>
    <w:rsid w:val="00646416"/>
    <w:rsid w:val="006E5599"/>
    <w:rsid w:val="007C184E"/>
    <w:rsid w:val="0085607A"/>
    <w:rsid w:val="009671EA"/>
    <w:rsid w:val="009C6E69"/>
    <w:rsid w:val="00A34B7B"/>
    <w:rsid w:val="00AA1890"/>
    <w:rsid w:val="00AE6E51"/>
    <w:rsid w:val="00B86952"/>
    <w:rsid w:val="00C56F99"/>
    <w:rsid w:val="00E8356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593E-29CE-4013-A91B-2FF7C1D3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24</cp:revision>
  <cp:lastPrinted>2016-03-14T09:41:00Z</cp:lastPrinted>
  <dcterms:created xsi:type="dcterms:W3CDTF">2016-03-14T04:31:00Z</dcterms:created>
  <dcterms:modified xsi:type="dcterms:W3CDTF">2016-03-24T02:26:00Z</dcterms:modified>
</cp:coreProperties>
</file>